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52B6" w14:textId="77777777" w:rsidR="000323F7" w:rsidRDefault="000323F7" w:rsidP="000323F7">
      <w:pPr>
        <w:pStyle w:val="Standard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 xml:space="preserve">Oświadczenie producenta rolnego do wniosku o zwrot podatku akcyzowego zawartego w cenie oleju napędowego wykorzystywanego </w:t>
      </w:r>
    </w:p>
    <w:p w14:paraId="3002ED08" w14:textId="77777777" w:rsidR="000323F7" w:rsidRDefault="000323F7" w:rsidP="000323F7">
      <w:pPr>
        <w:pStyle w:val="Standard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do produkcji rolnej w roku 2023</w:t>
      </w:r>
    </w:p>
    <w:p w14:paraId="7B4C085F" w14:textId="77777777" w:rsidR="000323F7" w:rsidRDefault="000323F7" w:rsidP="000323F7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14:paraId="2EEA14C1" w14:textId="77777777" w:rsidR="000323F7" w:rsidRDefault="000323F7" w:rsidP="000323F7">
      <w:pPr>
        <w:pStyle w:val="Standard"/>
        <w:rPr>
          <w:sz w:val="28"/>
          <w:szCs w:val="28"/>
          <w:lang w:val="pl-PL"/>
        </w:rPr>
      </w:pPr>
    </w:p>
    <w:p w14:paraId="652B0DD9" w14:textId="77777777" w:rsidR="000323F7" w:rsidRDefault="000323F7" w:rsidP="000323F7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</w:t>
      </w:r>
    </w:p>
    <w:p w14:paraId="3FBF2096" w14:textId="77777777" w:rsidR="000323F7" w:rsidRDefault="000323F7" w:rsidP="000323F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Imię i nazwisko producenta rolnego )</w:t>
      </w:r>
    </w:p>
    <w:p w14:paraId="225203C5" w14:textId="77777777" w:rsidR="000323F7" w:rsidRDefault="000323F7" w:rsidP="000323F7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3F6757E9" w14:textId="77777777" w:rsidR="000323F7" w:rsidRDefault="000323F7" w:rsidP="000323F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(Adres )</w:t>
      </w:r>
    </w:p>
    <w:p w14:paraId="7AA45A16" w14:textId="77777777" w:rsidR="000323F7" w:rsidRDefault="000323F7" w:rsidP="000323F7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0E20F309" w14:textId="77777777" w:rsidR="000323F7" w:rsidRDefault="000323F7" w:rsidP="000323F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(PESEL)</w:t>
      </w:r>
    </w:p>
    <w:p w14:paraId="21184942" w14:textId="77777777" w:rsidR="000323F7" w:rsidRDefault="000323F7" w:rsidP="000323F7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3BBF2A2A" w14:textId="77777777" w:rsidR="000323F7" w:rsidRDefault="000323F7" w:rsidP="000323F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NIP )</w:t>
      </w:r>
    </w:p>
    <w:p w14:paraId="29C539F2" w14:textId="77777777" w:rsidR="000323F7" w:rsidRDefault="000323F7" w:rsidP="000323F7">
      <w:pPr>
        <w:pStyle w:val="Standard"/>
        <w:jc w:val="center"/>
        <w:rPr>
          <w:sz w:val="20"/>
          <w:szCs w:val="20"/>
          <w:lang w:val="pl-PL"/>
        </w:rPr>
      </w:pPr>
    </w:p>
    <w:p w14:paraId="0E4CBEFA" w14:textId="77777777" w:rsidR="000323F7" w:rsidRDefault="000323F7" w:rsidP="000323F7">
      <w:pPr>
        <w:pStyle w:val="Standard"/>
        <w:rPr>
          <w:lang w:val="pl-PL"/>
        </w:rPr>
      </w:pPr>
    </w:p>
    <w:tbl>
      <w:tblPr>
        <w:tblW w:w="993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  <w:gridCol w:w="901"/>
      </w:tblGrid>
      <w:tr w:rsidR="000323F7" w14:paraId="12205047" w14:textId="77777777" w:rsidTr="005C6DD8">
        <w:tc>
          <w:tcPr>
            <w:tcW w:w="9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729EE" w14:textId="77777777" w:rsidR="000323F7" w:rsidRDefault="000323F7" w:rsidP="005C6DD8">
            <w:pPr>
              <w:pStyle w:val="TableContents"/>
              <w:spacing w:line="256" w:lineRule="auto"/>
            </w:pPr>
            <w:r>
              <w:rPr>
                <w:b/>
                <w:bCs/>
                <w:lang w:val="pl-PL"/>
              </w:rPr>
              <w:t>1) Forma prawna beneficjenta pomocy (</w:t>
            </w:r>
            <w:r>
              <w:rPr>
                <w:sz w:val="20"/>
                <w:szCs w:val="20"/>
                <w:lang w:val="pl-PL"/>
              </w:rPr>
              <w:t xml:space="preserve"> właściwą pozycję  zaznaczyć X </w:t>
            </w:r>
            <w:r>
              <w:rPr>
                <w:b/>
                <w:bCs/>
                <w:lang w:val="pl-PL"/>
              </w:rPr>
              <w:t>)</w:t>
            </w:r>
          </w:p>
        </w:tc>
      </w:tr>
      <w:tr w:rsidR="000323F7" w14:paraId="1BF9CE75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46BD6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przedsiębiorstwo państwowe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EBDA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0323F7" w14:paraId="45C67D61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22430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jednoosobowa spółka Skarbu Państwa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1C6F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0323F7" w14:paraId="1DD670CB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4CEC6" w14:textId="66176FE1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jednoosobowa spółka jednostki samorządu terytorialnego w rozumieniu przepisów ustawy z dnia 20 grudnia 1996 r. o gospodarce komunalnej (</w:t>
            </w:r>
            <w:proofErr w:type="spellStart"/>
            <w:r>
              <w:rPr>
                <w:lang w:val="pl-PL"/>
              </w:rPr>
              <w:t>t.j</w:t>
            </w:r>
            <w:proofErr w:type="spellEnd"/>
            <w:r>
              <w:rPr>
                <w:lang w:val="pl-PL"/>
              </w:rPr>
              <w:t xml:space="preserve">. Dz. U. z 2021 r. poz. 679 )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6849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0323F7" w14:paraId="39FD9C8F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1DF08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 </w:t>
            </w:r>
            <w:proofErr w:type="spellStart"/>
            <w:r>
              <w:rPr>
                <w:lang w:val="pl-PL"/>
              </w:rPr>
              <w:t>t.j</w:t>
            </w:r>
            <w:proofErr w:type="spellEnd"/>
            <w:r>
              <w:rPr>
                <w:lang w:val="pl-PL"/>
              </w:rPr>
              <w:t xml:space="preserve">.  Dz. U. z 2021 r. poz. 275 z </w:t>
            </w:r>
            <w:proofErr w:type="spellStart"/>
            <w:r>
              <w:rPr>
                <w:lang w:val="pl-PL"/>
              </w:rPr>
              <w:t>późn</w:t>
            </w:r>
            <w:proofErr w:type="spellEnd"/>
            <w:r>
              <w:rPr>
                <w:lang w:val="pl-PL"/>
              </w:rPr>
              <w:t>. zm.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1418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0323F7" w14:paraId="622DCE08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BEA7F" w14:textId="3E241054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jednostka sektora finansów publicznych  w rozumieniu przepisów ustawy z dnia 27 sierpnia 2009 r. o finansach publicznych (</w:t>
            </w:r>
            <w:proofErr w:type="spellStart"/>
            <w:r>
              <w:rPr>
                <w:lang w:val="pl-PL"/>
              </w:rPr>
              <w:t>t.j</w:t>
            </w:r>
            <w:proofErr w:type="spellEnd"/>
            <w:r>
              <w:rPr>
                <w:lang w:val="pl-PL"/>
              </w:rPr>
              <w:t>. Dz. U. z 202</w:t>
            </w:r>
            <w:r w:rsidR="00680D9C">
              <w:rPr>
                <w:lang w:val="pl-PL"/>
              </w:rPr>
              <w:t>3</w:t>
            </w:r>
            <w:r>
              <w:rPr>
                <w:lang w:val="pl-PL"/>
              </w:rPr>
              <w:t xml:space="preserve"> r. poz. 1</w:t>
            </w:r>
            <w:r w:rsidR="00680D9C">
              <w:rPr>
                <w:lang w:val="pl-PL"/>
              </w:rPr>
              <w:t>270</w:t>
            </w:r>
            <w:r>
              <w:rPr>
                <w:lang w:val="pl-PL"/>
              </w:rPr>
              <w:t xml:space="preserve"> z </w:t>
            </w:r>
            <w:proofErr w:type="spellStart"/>
            <w:r>
              <w:rPr>
                <w:lang w:val="pl-PL"/>
              </w:rPr>
              <w:t>późn</w:t>
            </w:r>
            <w:proofErr w:type="spellEnd"/>
            <w:r>
              <w:rPr>
                <w:lang w:val="pl-PL"/>
              </w:rPr>
              <w:t>. zm.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EE18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0323F7" w14:paraId="5756E3D1" w14:textId="77777777" w:rsidTr="005C6DD8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5F568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inna  ( podać jaka ) np. osoba fizyczna prowadząca działalność rolniczą, spółka jawna</w:t>
            </w:r>
          </w:p>
          <w:p w14:paraId="20E44ADC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8969C" w14:textId="77777777" w:rsidR="000323F7" w:rsidRDefault="000323F7" w:rsidP="005C6DD8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</w:tbl>
    <w:p w14:paraId="3B6EC096" w14:textId="77777777" w:rsidR="000323F7" w:rsidRDefault="000323F7" w:rsidP="000323F7">
      <w:pPr>
        <w:pStyle w:val="Standard"/>
        <w:rPr>
          <w:lang w:val="pl-PL"/>
        </w:rPr>
      </w:pPr>
    </w:p>
    <w:p w14:paraId="22DF1768" w14:textId="77777777" w:rsidR="000323F7" w:rsidRDefault="000323F7" w:rsidP="000323F7">
      <w:pPr>
        <w:pStyle w:val="Standard"/>
        <w:rPr>
          <w:lang w:val="pl-PL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  <w:gridCol w:w="900"/>
      </w:tblGrid>
      <w:tr w:rsidR="000323F7" w14:paraId="66B03A21" w14:textId="77777777" w:rsidTr="00FC1B02">
        <w:tc>
          <w:tcPr>
            <w:tcW w:w="9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1AD3F" w14:textId="1B107749" w:rsidR="000323F7" w:rsidRDefault="000323F7" w:rsidP="005C6DD8">
            <w:pPr>
              <w:pStyle w:val="TableContents"/>
              <w:spacing w:line="256" w:lineRule="auto"/>
            </w:pPr>
            <w:r>
              <w:rPr>
                <w:b/>
                <w:bCs/>
                <w:lang w:val="pl-PL"/>
              </w:rPr>
              <w:t xml:space="preserve">2) Wskazanie kategorii przedsiębiorstwa </w:t>
            </w:r>
            <w:r w:rsidRPr="00FB7C67">
              <w:rPr>
                <w:sz w:val="20"/>
                <w:szCs w:val="20"/>
                <w:lang w:val="pl-PL"/>
              </w:rPr>
              <w:t>(właściw</w:t>
            </w:r>
            <w:r w:rsidR="00FB7C67" w:rsidRPr="00FB7C67">
              <w:rPr>
                <w:sz w:val="20"/>
                <w:szCs w:val="20"/>
                <w:lang w:val="pl-PL"/>
              </w:rPr>
              <w:t xml:space="preserve">ą pozycję </w:t>
            </w:r>
            <w:r w:rsidRPr="00FB7C67">
              <w:rPr>
                <w:sz w:val="20"/>
                <w:szCs w:val="20"/>
                <w:lang w:val="pl-PL"/>
              </w:rPr>
              <w:t xml:space="preserve"> zaznaczyć X)</w:t>
            </w:r>
          </w:p>
        </w:tc>
      </w:tr>
      <w:tr w:rsidR="000323F7" w14:paraId="77F6EADB" w14:textId="77777777" w:rsidTr="00FC1B02">
        <w:tc>
          <w:tcPr>
            <w:tcW w:w="9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83F91" w14:textId="77777777" w:rsidR="00FB7C67" w:rsidRDefault="000323F7" w:rsidP="005C6DD8">
            <w:pPr>
              <w:pStyle w:val="TableContents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mikroprzedsiębiorstwo </w:t>
            </w:r>
            <w:r w:rsidR="00D41E43">
              <w:rPr>
                <w:lang w:val="pl-PL"/>
              </w:rPr>
              <w:t>, małe lub średnie przedsiębiorstwo (MŚP)</w:t>
            </w:r>
            <w:r w:rsidR="00FB7C67">
              <w:rPr>
                <w:lang w:val="pl-PL"/>
              </w:rPr>
              <w:t xml:space="preserve"> </w:t>
            </w:r>
          </w:p>
          <w:p w14:paraId="11B2E194" w14:textId="03B4140A" w:rsidR="000323F7" w:rsidRPr="00FB7C67" w:rsidRDefault="00D41E43" w:rsidP="005C6DD8">
            <w:pPr>
              <w:pStyle w:val="TableContents"/>
              <w:spacing w:line="256" w:lineRule="auto"/>
              <w:rPr>
                <w:sz w:val="18"/>
                <w:szCs w:val="18"/>
              </w:rPr>
            </w:pPr>
            <w:r w:rsidRPr="00FB7C67">
              <w:rPr>
                <w:sz w:val="18"/>
                <w:szCs w:val="18"/>
                <w:lang w:val="pl-PL"/>
              </w:rPr>
              <w:t xml:space="preserve">( </w:t>
            </w:r>
            <w:r w:rsidR="00FB7C67" w:rsidRPr="00FB7C67">
              <w:rPr>
                <w:sz w:val="18"/>
                <w:szCs w:val="18"/>
                <w:lang w:val="pl-PL"/>
              </w:rPr>
              <w:t xml:space="preserve">oznacza </w:t>
            </w:r>
            <w:r w:rsidRPr="00FB7C67">
              <w:rPr>
                <w:sz w:val="18"/>
                <w:szCs w:val="18"/>
                <w:lang w:val="pl-PL"/>
              </w:rPr>
              <w:t>przedsiębiorstw</w:t>
            </w:r>
            <w:r w:rsidR="000A1968">
              <w:rPr>
                <w:sz w:val="18"/>
                <w:szCs w:val="18"/>
                <w:lang w:val="pl-PL"/>
              </w:rPr>
              <w:t xml:space="preserve">o </w:t>
            </w:r>
            <w:r w:rsidR="00FB7C67" w:rsidRPr="00FB7C67">
              <w:rPr>
                <w:sz w:val="18"/>
                <w:szCs w:val="18"/>
                <w:lang w:val="pl-PL"/>
              </w:rPr>
              <w:t xml:space="preserve">, </w:t>
            </w:r>
            <w:r w:rsidRPr="00FB7C67">
              <w:rPr>
                <w:sz w:val="18"/>
                <w:szCs w:val="18"/>
                <w:lang w:val="pl-PL"/>
              </w:rPr>
              <w:t xml:space="preserve"> które zatrudnia mniej niż 250 pracowników i któr</w:t>
            </w:r>
            <w:r w:rsidR="00AA7ED7">
              <w:rPr>
                <w:sz w:val="18"/>
                <w:szCs w:val="18"/>
                <w:lang w:val="pl-PL"/>
              </w:rPr>
              <w:t>ego</w:t>
            </w:r>
            <w:r w:rsidRPr="00FB7C67">
              <w:rPr>
                <w:sz w:val="18"/>
                <w:szCs w:val="18"/>
                <w:lang w:val="pl-PL"/>
              </w:rPr>
              <w:t xml:space="preserve"> roczny obrót nie przekracza </w:t>
            </w:r>
            <w:r w:rsidR="000323F7" w:rsidRPr="00FB7C67">
              <w:rPr>
                <w:sz w:val="18"/>
                <w:szCs w:val="18"/>
                <w:lang w:val="pl-PL"/>
              </w:rPr>
              <w:t xml:space="preserve"> </w:t>
            </w:r>
            <w:r w:rsidR="00FB7C67" w:rsidRPr="00FB7C67">
              <w:rPr>
                <w:sz w:val="18"/>
                <w:szCs w:val="18"/>
                <w:lang w:val="pl-PL"/>
              </w:rPr>
              <w:t>50 mln EUR lub któr</w:t>
            </w:r>
            <w:r w:rsidR="00F95C50">
              <w:rPr>
                <w:sz w:val="18"/>
                <w:szCs w:val="18"/>
                <w:lang w:val="pl-PL"/>
              </w:rPr>
              <w:t>ego</w:t>
            </w:r>
            <w:r w:rsidR="00FB7C67" w:rsidRPr="00FB7C67">
              <w:rPr>
                <w:sz w:val="18"/>
                <w:szCs w:val="18"/>
                <w:lang w:val="pl-PL"/>
              </w:rPr>
              <w:t xml:space="preserve"> całkowity bilans roczny nie przekracza 43 mln EUR)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9939" w14:textId="77777777" w:rsidR="000323F7" w:rsidRDefault="000323F7" w:rsidP="005C6DD8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  <w:tr w:rsidR="000323F7" w14:paraId="58F1D355" w14:textId="77777777" w:rsidTr="00FC1B02">
        <w:tc>
          <w:tcPr>
            <w:tcW w:w="90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A899B" w14:textId="77777777" w:rsidR="000323F7" w:rsidRDefault="00FC1B02" w:rsidP="005C6DD8">
            <w:pPr>
              <w:pStyle w:val="TableContents"/>
              <w:spacing w:line="256" w:lineRule="auto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duże </w:t>
            </w:r>
            <w:r w:rsidR="000323F7">
              <w:rPr>
                <w:lang w:val="pl-PL"/>
              </w:rPr>
              <w:t xml:space="preserve"> przedsiębiorstwo (</w:t>
            </w:r>
            <w:r w:rsidRPr="00FC1B02">
              <w:rPr>
                <w:sz w:val="20"/>
                <w:szCs w:val="20"/>
                <w:lang w:val="pl-PL"/>
              </w:rPr>
              <w:t>oznacza przedsiębiorstwo niespełniające kryteriów MŚP</w:t>
            </w:r>
            <w:r w:rsidR="000323F7" w:rsidRPr="00FC1B02">
              <w:rPr>
                <w:sz w:val="20"/>
                <w:szCs w:val="20"/>
                <w:lang w:val="pl-PL"/>
              </w:rPr>
              <w:t xml:space="preserve"> )</w:t>
            </w:r>
          </w:p>
          <w:p w14:paraId="569CDAE1" w14:textId="10B74489" w:rsidR="004F5C8B" w:rsidRDefault="004F5C8B" w:rsidP="005C6DD8">
            <w:pPr>
              <w:pStyle w:val="TableContents"/>
              <w:spacing w:line="256" w:lineRule="auto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AFEF" w14:textId="77777777" w:rsidR="000323F7" w:rsidRDefault="000323F7" w:rsidP="005C6DD8">
            <w:pPr>
              <w:pStyle w:val="TableContents"/>
              <w:spacing w:line="256" w:lineRule="auto"/>
              <w:rPr>
                <w:lang w:val="pl-PL"/>
              </w:rPr>
            </w:pPr>
          </w:p>
          <w:p w14:paraId="5A85C560" w14:textId="77777777" w:rsidR="00FC1B02" w:rsidRDefault="00FC1B02" w:rsidP="005C6DD8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</w:tbl>
    <w:p w14:paraId="525CD5CF" w14:textId="77777777" w:rsidR="004F5C8B" w:rsidRDefault="004F5C8B" w:rsidP="000323F7">
      <w:pPr>
        <w:rPr>
          <w:vanish/>
          <w:lang w:val="pl-PL"/>
        </w:rPr>
      </w:pPr>
    </w:p>
    <w:p w14:paraId="28C31111" w14:textId="77777777" w:rsidR="000323F7" w:rsidRDefault="000323F7" w:rsidP="000323F7">
      <w:pPr>
        <w:pStyle w:val="Standard"/>
        <w:rPr>
          <w:lang w:val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5C8B" w14:paraId="5F5D93A3" w14:textId="77777777" w:rsidTr="004F5C8B">
        <w:tc>
          <w:tcPr>
            <w:tcW w:w="10060" w:type="dxa"/>
          </w:tcPr>
          <w:p w14:paraId="6B6DB35A" w14:textId="77777777" w:rsidR="004F5C8B" w:rsidRDefault="004F5C8B" w:rsidP="004F5C8B">
            <w:pPr>
              <w:pStyle w:val="TableContents"/>
              <w:spacing w:line="25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3) Klasa PKD – należy podać klasę działalności ( 4 pierwsze znaki ) , w związku z którą beneficjent otrzymał  pomoc, określoną zgodnie z rozporządzeniem Rady Ministrów z dnia 24 grudnia 2007 r. w sprawie Polskiej Klasyfikacji Działalności ( PKD) ( Dz. U.  z 2007 r. nr 251,  poz. 1885 z </w:t>
            </w:r>
            <w:proofErr w:type="spellStart"/>
            <w:r>
              <w:rPr>
                <w:b/>
                <w:bCs/>
                <w:lang w:val="pl-PL"/>
              </w:rPr>
              <w:t>późn</w:t>
            </w:r>
            <w:proofErr w:type="spellEnd"/>
            <w:r>
              <w:rPr>
                <w:b/>
                <w:bCs/>
                <w:lang w:val="pl-PL"/>
              </w:rPr>
              <w:t>. zm. )  *</w:t>
            </w:r>
          </w:p>
          <w:tbl>
            <w:tblPr>
              <w:tblW w:w="2400" w:type="dxa"/>
              <w:tblInd w:w="33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4F5C8B" w14:paraId="409F586E" w14:textId="77777777" w:rsidTr="00F524E6">
              <w:tc>
                <w:tcPr>
                  <w:tcW w:w="2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66360" w14:textId="77777777" w:rsidR="004F5C8B" w:rsidRDefault="004F5C8B" w:rsidP="004F5C8B">
                  <w:pPr>
                    <w:pStyle w:val="TableContents"/>
                    <w:spacing w:line="256" w:lineRule="auto"/>
                    <w:jc w:val="right"/>
                    <w:rPr>
                      <w:lang w:val="pl-PL"/>
                    </w:rPr>
                  </w:pPr>
                </w:p>
              </w:tc>
            </w:tr>
          </w:tbl>
          <w:p w14:paraId="0B87448D" w14:textId="77777777" w:rsidR="004F5C8B" w:rsidRDefault="004F5C8B" w:rsidP="000323F7">
            <w:pPr>
              <w:pStyle w:val="Standard"/>
              <w:rPr>
                <w:lang w:val="pl-PL"/>
              </w:rPr>
            </w:pPr>
          </w:p>
        </w:tc>
      </w:tr>
    </w:tbl>
    <w:p w14:paraId="01F6DB04" w14:textId="77777777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lastRenderedPageBreak/>
        <w:t>*  Podaje się klasę działalności, w związku z którą beneficjent otrzymał pomoc. Jeżeli brak jest możliwości ustalenia jednej takiej działalności, podaje się klasę tej działalności, która generuje największy przychód.</w:t>
      </w:r>
    </w:p>
    <w:p w14:paraId="763CC719" w14:textId="77777777" w:rsidR="000323F7" w:rsidRPr="001C43F3" w:rsidRDefault="000323F7" w:rsidP="000323F7">
      <w:pPr>
        <w:pStyle w:val="Standard"/>
        <w:rPr>
          <w:b/>
          <w:bCs/>
          <w:lang w:val="pl-PL"/>
        </w:rPr>
      </w:pPr>
      <w:r w:rsidRPr="001C43F3">
        <w:rPr>
          <w:b/>
          <w:bCs/>
          <w:lang w:val="pl-PL"/>
        </w:rPr>
        <w:t>Przykładowe klasy działalności:</w:t>
      </w:r>
    </w:p>
    <w:p w14:paraId="14AEEF17" w14:textId="77777777" w:rsidR="000323F7" w:rsidRDefault="000323F7" w:rsidP="000323F7">
      <w:pPr>
        <w:pStyle w:val="Standard"/>
        <w:ind w:left="708"/>
        <w:rPr>
          <w:lang w:val="pl-PL"/>
        </w:rPr>
      </w:pPr>
      <w:r>
        <w:rPr>
          <w:lang w:val="pl-PL"/>
        </w:rPr>
        <w:t xml:space="preserve">Kod 01.11 Uprawa zbóż, roślin strączkowych i roślin oleistych na nasiona z    </w:t>
      </w:r>
    </w:p>
    <w:p w14:paraId="16170A38" w14:textId="6964AF29" w:rsidR="000323F7" w:rsidRDefault="000323F7" w:rsidP="000323F7">
      <w:pPr>
        <w:pStyle w:val="Standard"/>
        <w:ind w:left="708"/>
        <w:rPr>
          <w:lang w:val="pl-PL"/>
        </w:rPr>
      </w:pPr>
      <w:r>
        <w:rPr>
          <w:lang w:val="pl-PL"/>
        </w:rPr>
        <w:t xml:space="preserve">                  wyłączeniem ryżu</w:t>
      </w:r>
      <w:r w:rsidR="00947626">
        <w:rPr>
          <w:lang w:val="pl-PL"/>
        </w:rPr>
        <w:t>;</w:t>
      </w:r>
    </w:p>
    <w:p w14:paraId="0CEFB70D" w14:textId="56A0B925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  <w:t>kod 01.41  Chów i hodowla bydła mlecznego</w:t>
      </w:r>
      <w:r w:rsidR="00947626">
        <w:rPr>
          <w:lang w:val="pl-PL"/>
        </w:rPr>
        <w:t>;</w:t>
      </w:r>
    </w:p>
    <w:p w14:paraId="634E23BE" w14:textId="6EEBA6F1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  <w:t>kod 01.42  Chów i hodowla pozostałego bydła i bawołów</w:t>
      </w:r>
      <w:r w:rsidR="00947626">
        <w:rPr>
          <w:lang w:val="pl-PL"/>
        </w:rPr>
        <w:t>;</w:t>
      </w:r>
    </w:p>
    <w:p w14:paraId="47BE2ECD" w14:textId="617057F8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  <w:t>kod 01.46  Chów i hodowla świń</w:t>
      </w:r>
      <w:r w:rsidR="00947626">
        <w:rPr>
          <w:lang w:val="pl-PL"/>
        </w:rPr>
        <w:t>;</w:t>
      </w:r>
    </w:p>
    <w:p w14:paraId="66165533" w14:textId="2DEBBF01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  <w:t>kod 01.47  Chów i hodowla drobiu</w:t>
      </w:r>
      <w:r w:rsidR="00947626">
        <w:rPr>
          <w:lang w:val="pl-PL"/>
        </w:rPr>
        <w:t>;</w:t>
      </w:r>
    </w:p>
    <w:p w14:paraId="01CF607F" w14:textId="77777777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  <w:t xml:space="preserve">kod 01.50  Uprawy rolne połączone z chowem i hodowlą zwierząt ( działalność     </w:t>
      </w:r>
    </w:p>
    <w:p w14:paraId="0BB588E2" w14:textId="480B5125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mieszana )</w:t>
      </w:r>
      <w:r w:rsidR="00947626">
        <w:rPr>
          <w:lang w:val="pl-PL"/>
        </w:rPr>
        <w:t>.</w:t>
      </w:r>
    </w:p>
    <w:p w14:paraId="4E51080A" w14:textId="77777777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</w:r>
    </w:p>
    <w:p w14:paraId="15AE5279" w14:textId="77777777" w:rsidR="000323F7" w:rsidRDefault="000323F7" w:rsidP="000323F7">
      <w:pPr>
        <w:pStyle w:val="Standard"/>
        <w:rPr>
          <w:lang w:val="pl-PL"/>
        </w:rPr>
      </w:pPr>
    </w:p>
    <w:p w14:paraId="5B9EB742" w14:textId="77777777" w:rsidR="000323F7" w:rsidRDefault="000323F7" w:rsidP="000323F7">
      <w:pPr>
        <w:pStyle w:val="Standard"/>
        <w:rPr>
          <w:lang w:val="pl-PL"/>
        </w:rPr>
      </w:pPr>
    </w:p>
    <w:p w14:paraId="72E94DDE" w14:textId="77777777" w:rsidR="000323F7" w:rsidRDefault="000323F7" w:rsidP="000323F7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</w:r>
    </w:p>
    <w:p w14:paraId="7B5D3741" w14:textId="77777777" w:rsidR="000323F7" w:rsidRDefault="000323F7" w:rsidP="000323F7">
      <w:pPr>
        <w:pStyle w:val="Standard"/>
        <w:ind w:left="4956"/>
        <w:rPr>
          <w:lang w:val="pl-PL"/>
        </w:rPr>
      </w:pPr>
      <w:r>
        <w:rPr>
          <w:lang w:val="pl-PL"/>
        </w:rPr>
        <w:t>…………………………………………..</w:t>
      </w:r>
    </w:p>
    <w:p w14:paraId="421DB153" w14:textId="77777777" w:rsidR="000323F7" w:rsidRDefault="000323F7" w:rsidP="000323F7"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 w:rsidRPr="002F7B8C">
        <w:rPr>
          <w:b/>
          <w:bCs/>
          <w:kern w:val="0"/>
          <w:lang w:val="pl-PL"/>
        </w:rPr>
        <w:t xml:space="preserve">     (data i podpis  producenta rolnego</w:t>
      </w:r>
      <w:r>
        <w:rPr>
          <w:kern w:val="0"/>
          <w:lang w:val="pl-PL"/>
        </w:rPr>
        <w:t>)</w:t>
      </w:r>
    </w:p>
    <w:p w14:paraId="0828889C" w14:textId="77777777" w:rsidR="000323F7" w:rsidRDefault="000323F7" w:rsidP="000323F7"/>
    <w:p w14:paraId="160D78C7" w14:textId="77777777" w:rsidR="000323F7" w:rsidRDefault="000323F7" w:rsidP="000323F7"/>
    <w:p w14:paraId="1DDF354C" w14:textId="77777777" w:rsidR="000323F7" w:rsidRDefault="000323F7" w:rsidP="000323F7"/>
    <w:p w14:paraId="170C77A2" w14:textId="77777777" w:rsidR="000323F7" w:rsidRDefault="000323F7" w:rsidP="000323F7"/>
    <w:p w14:paraId="54563F38" w14:textId="77777777" w:rsidR="000323F7" w:rsidRDefault="000323F7" w:rsidP="000323F7"/>
    <w:p w14:paraId="0BC4181F" w14:textId="77777777" w:rsidR="000323F7" w:rsidRDefault="000323F7" w:rsidP="000323F7"/>
    <w:p w14:paraId="7CDE0964" w14:textId="77777777" w:rsidR="000323F7" w:rsidRPr="00816FBD" w:rsidRDefault="000323F7" w:rsidP="000323F7">
      <w:pPr>
        <w:suppressAutoHyphens w:val="0"/>
        <w:autoSpaceDN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u w:val="single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u w:val="single"/>
          <w:lang w:val="pl-PL" w:eastAsia="en-US" w:bidi="ar-SA"/>
        </w:rPr>
        <w:t xml:space="preserve">OŚWIADCZENIE O WYRAŻENIU ZGODY </w:t>
      </w:r>
    </w:p>
    <w:p w14:paraId="6D1B4101" w14:textId="77777777" w:rsidR="000323F7" w:rsidRPr="00816FBD" w:rsidRDefault="000323F7" w:rsidP="000323F7">
      <w:pPr>
        <w:suppressAutoHyphens w:val="0"/>
        <w:autoSpaceDN/>
        <w:jc w:val="center"/>
        <w:rPr>
          <w:rFonts w:ascii="Times New Roman" w:eastAsiaTheme="minorHAnsi" w:hAnsi="Times New Roman" w:cs="Times New Roman"/>
          <w:b/>
          <w:bCs/>
          <w:kern w:val="0"/>
          <w:lang w:val="pl-PL" w:eastAsia="en-US" w:bidi="ar-SA"/>
        </w:rPr>
      </w:pPr>
    </w:p>
    <w:p w14:paraId="4999B0FC" w14:textId="2B952D63" w:rsidR="000323F7" w:rsidRPr="00816FBD" w:rsidRDefault="000323F7" w:rsidP="000323F7">
      <w:pPr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>Wyrażam zgodę na przetwarzanie moich danych osobowych tj</w:t>
      </w:r>
      <w:r w:rsidRPr="00816FBD">
        <w:rPr>
          <w:rFonts w:ascii="Times New Roman" w:eastAsiaTheme="minorHAnsi" w:hAnsi="Times New Roman" w:cs="Times New Roman"/>
          <w:b/>
          <w:i/>
          <w:kern w:val="0"/>
          <w:lang w:val="pl-PL" w:eastAsia="en-US" w:bidi="ar-SA"/>
        </w:rPr>
        <w:t>. numer telefonu kontaktowego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>publ</w:t>
      </w:r>
      <w:proofErr w:type="spellEnd"/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</w:t>
      </w:r>
      <w:proofErr w:type="spellStart"/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>Dz.U.UE</w:t>
      </w:r>
      <w:proofErr w:type="spellEnd"/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>.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L</w:t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>. z 2016 r.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Nr 119, s. 1 </w:t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z </w:t>
      </w:r>
      <w:proofErr w:type="spellStart"/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>późn</w:t>
      </w:r>
      <w:proofErr w:type="spellEnd"/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. zm.  </w:t>
      </w:r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w celu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</w:t>
      </w:r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 xml:space="preserve">złożenia wniosku o zwrot podatku akcyzowego dla producenta rolnego w Urzędzie Gminy w </w:t>
      </w:r>
      <w:r w:rsidR="00BD1124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Szczercowie</w:t>
      </w:r>
      <w:bookmarkStart w:id="0" w:name="_GoBack"/>
      <w:bookmarkEnd w:id="0"/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.</w:t>
      </w:r>
    </w:p>
    <w:p w14:paraId="2827837F" w14:textId="77777777" w:rsidR="000323F7" w:rsidRPr="00816FBD" w:rsidRDefault="000323F7" w:rsidP="000323F7">
      <w:pPr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</w:t>
      </w:r>
    </w:p>
    <w:p w14:paraId="0EEC71B6" w14:textId="77777777" w:rsidR="000323F7" w:rsidRPr="00816FBD" w:rsidRDefault="000323F7" w:rsidP="000323F7">
      <w:pPr>
        <w:tabs>
          <w:tab w:val="left" w:pos="2235"/>
        </w:tabs>
        <w:suppressAutoHyphens w:val="0"/>
        <w:autoSpaceDN/>
        <w:spacing w:line="360" w:lineRule="auto"/>
        <w:jc w:val="center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                                                                                 ……..……………………………..</w:t>
      </w:r>
    </w:p>
    <w:p w14:paraId="1FD30D0A" w14:textId="77777777" w:rsidR="000323F7" w:rsidRDefault="000323F7" w:rsidP="000323F7"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2F7B8C">
        <w:rPr>
          <w:b/>
          <w:bCs/>
          <w:kern w:val="0"/>
          <w:lang w:val="pl-PL"/>
        </w:rPr>
        <w:t xml:space="preserve">     (data i podpis  producenta rolnego</w:t>
      </w:r>
      <w:r>
        <w:rPr>
          <w:kern w:val="0"/>
          <w:lang w:val="pl-PL"/>
        </w:rPr>
        <w:t>)</w:t>
      </w:r>
    </w:p>
    <w:p w14:paraId="7EA7FBC4" w14:textId="77777777" w:rsidR="000323F7" w:rsidRDefault="000323F7" w:rsidP="000323F7"/>
    <w:p w14:paraId="0D7284D1" w14:textId="77777777" w:rsidR="000323F7" w:rsidRPr="00816FBD" w:rsidRDefault="000323F7" w:rsidP="000323F7">
      <w:pPr>
        <w:tabs>
          <w:tab w:val="left" w:pos="2235"/>
        </w:tabs>
        <w:suppressAutoHyphens w:val="0"/>
        <w:autoSpaceDN/>
        <w:spacing w:line="360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val="pl-PL" w:eastAsia="en-US" w:bidi="ar-SA"/>
        </w:rPr>
      </w:pP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</w:p>
    <w:p w14:paraId="2373B731" w14:textId="77777777" w:rsidR="003A5B28" w:rsidRDefault="003A5B28"/>
    <w:sectPr w:rsidR="003A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DB"/>
    <w:rsid w:val="000323F7"/>
    <w:rsid w:val="000A1968"/>
    <w:rsid w:val="002B1D6B"/>
    <w:rsid w:val="003A5B28"/>
    <w:rsid w:val="00473CDB"/>
    <w:rsid w:val="004F5C8B"/>
    <w:rsid w:val="00680D9C"/>
    <w:rsid w:val="00947626"/>
    <w:rsid w:val="00AA7ED7"/>
    <w:rsid w:val="00AC4C57"/>
    <w:rsid w:val="00BD1124"/>
    <w:rsid w:val="00D41E43"/>
    <w:rsid w:val="00F95C50"/>
    <w:rsid w:val="00FB7C67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8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3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ableContents">
    <w:name w:val="Table Contents"/>
    <w:basedOn w:val="Standard"/>
    <w:rsid w:val="000323F7"/>
    <w:pPr>
      <w:suppressLineNumbers/>
    </w:pPr>
  </w:style>
  <w:style w:type="table" w:styleId="Tabela-Siatka">
    <w:name w:val="Table Grid"/>
    <w:basedOn w:val="Standardowy"/>
    <w:uiPriority w:val="39"/>
    <w:rsid w:val="004F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3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ableContents">
    <w:name w:val="Table Contents"/>
    <w:basedOn w:val="Standard"/>
    <w:rsid w:val="000323F7"/>
    <w:pPr>
      <w:suppressLineNumbers/>
    </w:pPr>
  </w:style>
  <w:style w:type="table" w:styleId="Tabela-Siatka">
    <w:name w:val="Table Grid"/>
    <w:basedOn w:val="Standardowy"/>
    <w:uiPriority w:val="39"/>
    <w:rsid w:val="004F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Bączyk</dc:creator>
  <cp:keywords/>
  <dc:description/>
  <cp:lastModifiedBy>gajecki_g</cp:lastModifiedBy>
  <cp:revision>13</cp:revision>
  <cp:lastPrinted>2023-07-18T11:43:00Z</cp:lastPrinted>
  <dcterms:created xsi:type="dcterms:W3CDTF">2023-07-18T08:37:00Z</dcterms:created>
  <dcterms:modified xsi:type="dcterms:W3CDTF">2023-07-25T13:10:00Z</dcterms:modified>
</cp:coreProperties>
</file>