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385F" w14:textId="05127F4D" w:rsidR="003550A8" w:rsidRPr="003550A8" w:rsidRDefault="003550A8" w:rsidP="00892BF2">
      <w:pPr>
        <w:spacing w:after="98"/>
        <w:ind w:left="10" w:hanging="10"/>
        <w:jc w:val="right"/>
        <w:rPr>
          <w:rFonts w:ascii="Times New Roman" w:eastAsia="Times New Roman" w:hAnsi="Times New Roman" w:cs="Times New Roman"/>
          <w:bCs/>
        </w:rPr>
      </w:pPr>
      <w:r w:rsidRPr="003550A8">
        <w:rPr>
          <w:rFonts w:ascii="Times New Roman" w:eastAsia="Times New Roman" w:hAnsi="Times New Roman" w:cs="Times New Roman"/>
          <w:bCs/>
        </w:rPr>
        <w:t xml:space="preserve">Załącznik </w:t>
      </w:r>
      <w:r w:rsidR="007A08A5">
        <w:rPr>
          <w:rFonts w:ascii="Times New Roman" w:eastAsia="Times New Roman" w:hAnsi="Times New Roman" w:cs="Times New Roman"/>
          <w:bCs/>
        </w:rPr>
        <w:t xml:space="preserve">Nr 1 </w:t>
      </w:r>
      <w:r w:rsidRPr="003550A8">
        <w:rPr>
          <w:rFonts w:ascii="Times New Roman" w:eastAsia="Times New Roman" w:hAnsi="Times New Roman" w:cs="Times New Roman"/>
          <w:bCs/>
        </w:rPr>
        <w:t xml:space="preserve">do </w:t>
      </w:r>
      <w:r w:rsidR="007A08A5">
        <w:rPr>
          <w:rFonts w:ascii="Times New Roman" w:eastAsia="Times New Roman" w:hAnsi="Times New Roman" w:cs="Times New Roman"/>
          <w:bCs/>
        </w:rPr>
        <w:t>u</w:t>
      </w:r>
      <w:r w:rsidRPr="003550A8">
        <w:rPr>
          <w:rFonts w:ascii="Times New Roman" w:eastAsia="Times New Roman" w:hAnsi="Times New Roman" w:cs="Times New Roman"/>
          <w:bCs/>
        </w:rPr>
        <w:t xml:space="preserve">chwały </w:t>
      </w:r>
      <w:r w:rsidR="007A08A5">
        <w:rPr>
          <w:rFonts w:ascii="Times New Roman" w:eastAsia="Times New Roman" w:hAnsi="Times New Roman" w:cs="Times New Roman"/>
          <w:bCs/>
        </w:rPr>
        <w:t>Nr XIX/207</w:t>
      </w:r>
      <w:r w:rsidR="00892BF2">
        <w:rPr>
          <w:rFonts w:ascii="Times New Roman" w:eastAsia="Times New Roman" w:hAnsi="Times New Roman" w:cs="Times New Roman"/>
          <w:bCs/>
        </w:rPr>
        <w:t>/20</w:t>
      </w:r>
    </w:p>
    <w:p w14:paraId="002F1667" w14:textId="62044544" w:rsidR="003550A8" w:rsidRPr="003550A8" w:rsidRDefault="003550A8" w:rsidP="00892BF2">
      <w:pPr>
        <w:spacing w:after="98"/>
        <w:ind w:left="4258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Pr="003550A8">
        <w:rPr>
          <w:rFonts w:ascii="Times New Roman" w:eastAsia="Times New Roman" w:hAnsi="Times New Roman" w:cs="Times New Roman"/>
          <w:bCs/>
        </w:rPr>
        <w:t>Rady Gminy Szczerców</w:t>
      </w:r>
    </w:p>
    <w:p w14:paraId="277AD5A2" w14:textId="4498596D" w:rsidR="003550A8" w:rsidRPr="003550A8" w:rsidRDefault="003550A8" w:rsidP="00892BF2">
      <w:pPr>
        <w:spacing w:after="98"/>
        <w:ind w:left="4966" w:firstLine="698"/>
        <w:jc w:val="right"/>
        <w:rPr>
          <w:rFonts w:ascii="Times New Roman" w:eastAsia="Times New Roman" w:hAnsi="Times New Roman" w:cs="Times New Roman"/>
          <w:bCs/>
        </w:rPr>
      </w:pPr>
      <w:r w:rsidRPr="003550A8">
        <w:rPr>
          <w:rFonts w:ascii="Times New Roman" w:eastAsia="Times New Roman" w:hAnsi="Times New Roman" w:cs="Times New Roman"/>
          <w:bCs/>
        </w:rPr>
        <w:t xml:space="preserve">z dnia </w:t>
      </w:r>
      <w:r w:rsidR="007A08A5">
        <w:rPr>
          <w:rFonts w:ascii="Times New Roman" w:eastAsia="Times New Roman" w:hAnsi="Times New Roman" w:cs="Times New Roman"/>
          <w:bCs/>
        </w:rPr>
        <w:t>25 sierpnia 2020 r.</w:t>
      </w:r>
    </w:p>
    <w:p w14:paraId="4CEA5BF0" w14:textId="740E0BCA" w:rsidR="003550A8" w:rsidRDefault="003550A8">
      <w:pPr>
        <w:spacing w:after="98"/>
        <w:ind w:left="10" w:hanging="10"/>
        <w:jc w:val="center"/>
        <w:rPr>
          <w:rFonts w:ascii="Times New Roman" w:eastAsia="Times New Roman" w:hAnsi="Times New Roman" w:cs="Times New Roman"/>
          <w:b/>
        </w:rPr>
      </w:pPr>
    </w:p>
    <w:p w14:paraId="0EED66CA" w14:textId="67263AF4" w:rsidR="003550A8" w:rsidRDefault="003550A8">
      <w:pPr>
        <w:spacing w:after="98"/>
        <w:ind w:left="10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Regulamin udzielania dotacji celowej ze środków budżetu Gminy Szczerców </w:t>
      </w:r>
      <w:r w:rsidR="00106133">
        <w:rPr>
          <w:rFonts w:ascii="Times New Roman" w:eastAsia="Times New Roman" w:hAnsi="Times New Roman" w:cs="Times New Roman"/>
          <w:b/>
        </w:rPr>
        <w:t>na dofinansowanie kosztów przyłączenia nieruchomości do sieci kanalizacyjnej.</w:t>
      </w:r>
    </w:p>
    <w:p w14:paraId="2185C0AC" w14:textId="77777777" w:rsidR="00BF182A" w:rsidRDefault="00BF182A">
      <w:pPr>
        <w:spacing w:after="98"/>
        <w:ind w:left="10" w:hanging="10"/>
        <w:jc w:val="center"/>
        <w:rPr>
          <w:rFonts w:ascii="Times New Roman" w:eastAsia="Times New Roman" w:hAnsi="Times New Roman" w:cs="Times New Roman"/>
          <w:b/>
        </w:rPr>
      </w:pPr>
    </w:p>
    <w:p w14:paraId="0EEF62B7" w14:textId="4A5106FC" w:rsidR="0054081C" w:rsidRDefault="00E314CD">
      <w:pPr>
        <w:spacing w:after="98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Przepisy ogólne</w:t>
      </w:r>
    </w:p>
    <w:p w14:paraId="10AAC26D" w14:textId="3B770778" w:rsidR="0054081C" w:rsidRDefault="00E314CD">
      <w:pPr>
        <w:spacing w:after="109" w:line="249" w:lineRule="auto"/>
        <w:ind w:left="-15" w:firstLine="33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1. Ustala się zasady udzielania dotacji celowej, ze środków budżetu Gminy </w:t>
      </w:r>
      <w:r w:rsidR="007C7F13">
        <w:rPr>
          <w:rFonts w:ascii="Times New Roman" w:eastAsia="Times New Roman" w:hAnsi="Times New Roman" w:cs="Times New Roman"/>
        </w:rPr>
        <w:t>Szczerców</w:t>
      </w:r>
      <w:r w:rsidR="008B6A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osobom fizycznym, na dofinansowanie kosztów  przyłączenia nieruchomości do sieci  kanalizacyjnych położonych na terenie Gminy </w:t>
      </w:r>
      <w:r w:rsidR="007C7F13">
        <w:rPr>
          <w:rFonts w:ascii="Times New Roman" w:eastAsia="Times New Roman" w:hAnsi="Times New Roman" w:cs="Times New Roman"/>
        </w:rPr>
        <w:t>Szczerców</w:t>
      </w:r>
      <w:r w:rsidR="008B6A94">
        <w:rPr>
          <w:rFonts w:ascii="Times New Roman" w:eastAsia="Times New Roman" w:hAnsi="Times New Roman" w:cs="Times New Roman"/>
        </w:rPr>
        <w:t>, zwane dalej Regulaminem udzielania dotacji celowej ze środków budżetu Gminy Szczerców na dofinansowanie kosztów przyłączenia nieruchomości do sieci kanalizacyjnej.</w:t>
      </w:r>
    </w:p>
    <w:p w14:paraId="01F18F11" w14:textId="54E08CBE" w:rsidR="0054081C" w:rsidRDefault="00E314CD">
      <w:pPr>
        <w:spacing w:after="109" w:line="249" w:lineRule="auto"/>
        <w:ind w:left="-15" w:firstLine="330"/>
        <w:jc w:val="both"/>
      </w:pPr>
      <w:r>
        <w:rPr>
          <w:rFonts w:ascii="Times New Roman" w:eastAsia="Times New Roman" w:hAnsi="Times New Roman" w:cs="Times New Roman"/>
        </w:rPr>
        <w:t>2. Osoba fizyczna ubiegająca się o przyznanie dotacji celowej nie może prowadzić na terenie nieruchomości, której dotyczy wniosek działalności, do której stosuje się przepisy ustawy z dnia 6 marca 2018 r. Prawo przedsiębiorców (Dz. U. z 201</w:t>
      </w:r>
      <w:r w:rsidR="007C7F1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r. poz.</w:t>
      </w:r>
      <w:r w:rsidR="007C7F13">
        <w:rPr>
          <w:rFonts w:ascii="Times New Roman" w:eastAsia="Times New Roman" w:hAnsi="Times New Roman" w:cs="Times New Roman"/>
        </w:rPr>
        <w:t xml:space="preserve"> 1292</w:t>
      </w:r>
      <w:r>
        <w:rPr>
          <w:rFonts w:ascii="Times New Roman" w:eastAsia="Times New Roman" w:hAnsi="Times New Roman" w:cs="Times New Roman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</w:rPr>
        <w:t>póź</w:t>
      </w:r>
      <w:proofErr w:type="spellEnd"/>
      <w:r>
        <w:rPr>
          <w:rFonts w:ascii="Times New Roman" w:eastAsia="Times New Roman" w:hAnsi="Times New Roman" w:cs="Times New Roman"/>
        </w:rPr>
        <w:t>. zm.), co oznacza, że dotacja przysługuje wyłącznie do nieruchomości, które wykorzystywane są dla celów mieszkalnych.</w:t>
      </w:r>
    </w:p>
    <w:p w14:paraId="2B0A2CE2" w14:textId="1D781B03" w:rsidR="0054081C" w:rsidRDefault="00E314CD">
      <w:pPr>
        <w:spacing w:after="109" w:line="249" w:lineRule="auto"/>
        <w:ind w:left="-15" w:firstLine="33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1. O dotację mogą ubiegać się podmioty wymienione w §1 zwane dalej </w:t>
      </w:r>
      <w:r w:rsidR="008B6A94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nioskodawcą, posiadające tytuł prawny do dysponowania nieruchomością zgodnie z wypisem z rejestru ewidencji gruntów i budynków lub wypisem z rejestru Ksiąg Wieczystych. Jeżeli nieruchomość znajduje się we współwłasności wymagana jest pisemna zgoda wszystkich współwłaścicieli na realizację przyłącza.</w:t>
      </w:r>
    </w:p>
    <w:p w14:paraId="4068AC4D" w14:textId="12A33D0A" w:rsidR="0054081C" w:rsidRDefault="00E314CD" w:rsidP="00892BF2">
      <w:pPr>
        <w:numPr>
          <w:ilvl w:val="0"/>
          <w:numId w:val="1"/>
        </w:numPr>
        <w:spacing w:after="109" w:line="249" w:lineRule="auto"/>
        <w:ind w:firstLine="426"/>
        <w:jc w:val="both"/>
      </w:pPr>
      <w:r>
        <w:rPr>
          <w:rFonts w:ascii="Times New Roman" w:eastAsia="Times New Roman" w:hAnsi="Times New Roman" w:cs="Times New Roman"/>
        </w:rPr>
        <w:t>Dotacja celowa przeznaczona jest na dofinansowanie kosztów zadania inwestycyjnego z zakresu ochrony środowiska i gospodarki wodnej, polegającego na przyłączeniu</w:t>
      </w:r>
      <w:r w:rsidR="008B6A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nieruchomości do istniejącej  sieci kanalizacji sanitarnej.</w:t>
      </w:r>
    </w:p>
    <w:p w14:paraId="0AA6DA6C" w14:textId="3380F589" w:rsidR="0054081C" w:rsidRDefault="00E314CD" w:rsidP="00892BF2">
      <w:pPr>
        <w:numPr>
          <w:ilvl w:val="0"/>
          <w:numId w:val="1"/>
        </w:numPr>
        <w:spacing w:after="109" w:line="249" w:lineRule="auto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Dotacja na dofinansowanie o której mowa wyżej,  może zostać udzielona </w:t>
      </w:r>
      <w:r w:rsidR="008B6A94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nioskodawcy tylko jeden raz bez względu na liczbę nieruchomości przyłączanych przez Wnioskodawcę do gminnej sieci kanalizacyjnej.</w:t>
      </w:r>
    </w:p>
    <w:p w14:paraId="3E16098C" w14:textId="77777777" w:rsidR="0054081C" w:rsidRDefault="00E314CD" w:rsidP="00892BF2">
      <w:pPr>
        <w:numPr>
          <w:ilvl w:val="0"/>
          <w:numId w:val="1"/>
        </w:numPr>
        <w:spacing w:after="109" w:line="249" w:lineRule="auto"/>
        <w:ind w:firstLine="426"/>
        <w:jc w:val="both"/>
      </w:pPr>
      <w:r>
        <w:rPr>
          <w:rFonts w:ascii="Times New Roman" w:eastAsia="Times New Roman" w:hAnsi="Times New Roman" w:cs="Times New Roman"/>
        </w:rPr>
        <w:t>Dotacją mogą być objęte tylko inwestycje określone w umowie o udzielenie dotacji, zawartej po wejściu w życie niniejszej uchwały.</w:t>
      </w:r>
    </w:p>
    <w:p w14:paraId="6E790F0E" w14:textId="68C167BB" w:rsidR="0054081C" w:rsidRDefault="00E314CD" w:rsidP="00892BF2">
      <w:pPr>
        <w:numPr>
          <w:ilvl w:val="0"/>
          <w:numId w:val="1"/>
        </w:numPr>
        <w:spacing w:after="109" w:line="249" w:lineRule="auto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Dotacja może zostać przyznana jedynie w przypadku nieruchomości, dla której zostały wydane przez  </w:t>
      </w:r>
      <w:r w:rsidR="007C7F13">
        <w:rPr>
          <w:rFonts w:ascii="Times New Roman" w:eastAsia="Times New Roman" w:hAnsi="Times New Roman" w:cs="Times New Roman"/>
        </w:rPr>
        <w:t>Zakład Gospodarki Komunalnej Gminy Szczerców</w:t>
      </w:r>
      <w:r>
        <w:rPr>
          <w:rFonts w:ascii="Times New Roman" w:eastAsia="Times New Roman" w:hAnsi="Times New Roman" w:cs="Times New Roman"/>
        </w:rPr>
        <w:t xml:space="preserve"> techniczne warunki przyłączenia do sieci kanalizacyjnej.</w:t>
      </w:r>
    </w:p>
    <w:p w14:paraId="35438C10" w14:textId="37381C83" w:rsidR="0054081C" w:rsidRDefault="00E314CD" w:rsidP="00892BF2">
      <w:pPr>
        <w:numPr>
          <w:ilvl w:val="0"/>
          <w:numId w:val="1"/>
        </w:numPr>
        <w:spacing w:after="109" w:line="249" w:lineRule="auto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Liczba przyznanych dotacji celowych na dofinansowanie kosztów budowy przyłącza kanalizacyjnego jest limitowana wysokością środków zabezpieczonych na realizację inwestycji, o których mowa w § 1 w budżecie Gminy </w:t>
      </w:r>
      <w:r w:rsidR="007C7F13">
        <w:rPr>
          <w:rFonts w:ascii="Times New Roman" w:eastAsia="Times New Roman" w:hAnsi="Times New Roman" w:cs="Times New Roman"/>
        </w:rPr>
        <w:t>Szczerców</w:t>
      </w:r>
      <w:r>
        <w:rPr>
          <w:rFonts w:ascii="Times New Roman" w:eastAsia="Times New Roman" w:hAnsi="Times New Roman" w:cs="Times New Roman"/>
        </w:rPr>
        <w:t xml:space="preserve">  na dany rok budżetowy.</w:t>
      </w:r>
    </w:p>
    <w:p w14:paraId="58D3174D" w14:textId="1ED2D5FC" w:rsidR="0054081C" w:rsidRDefault="00876B38" w:rsidP="00876B38">
      <w:pPr>
        <w:spacing w:after="109" w:line="249" w:lineRule="auto"/>
        <w:jc w:val="both"/>
      </w:pPr>
      <w:r w:rsidRPr="00876B38">
        <w:rPr>
          <w:rFonts w:ascii="Times New Roman" w:eastAsia="Times New Roman" w:hAnsi="Times New Roman" w:cs="Times New Roman"/>
          <w:b/>
          <w:bCs/>
        </w:rPr>
        <w:t>§ 3.</w:t>
      </w:r>
      <w:r>
        <w:rPr>
          <w:rFonts w:ascii="Times New Roman" w:eastAsia="Times New Roman" w:hAnsi="Times New Roman" w:cs="Times New Roman"/>
        </w:rPr>
        <w:t xml:space="preserve">1. </w:t>
      </w:r>
      <w:r w:rsidR="00E314CD">
        <w:rPr>
          <w:rFonts w:ascii="Times New Roman" w:eastAsia="Times New Roman" w:hAnsi="Times New Roman" w:cs="Times New Roman"/>
        </w:rPr>
        <w:t xml:space="preserve">Wnioskodawca ubiegający się o dotację winien złożyć w siedzibie Urzędu  Gminy w </w:t>
      </w:r>
      <w:r w:rsidR="007C7F13">
        <w:rPr>
          <w:rFonts w:ascii="Times New Roman" w:eastAsia="Times New Roman" w:hAnsi="Times New Roman" w:cs="Times New Roman"/>
        </w:rPr>
        <w:t>Szczercowie</w:t>
      </w:r>
      <w:r w:rsidR="00E314CD">
        <w:rPr>
          <w:rFonts w:ascii="Times New Roman" w:eastAsia="Times New Roman" w:hAnsi="Times New Roman" w:cs="Times New Roman"/>
        </w:rPr>
        <w:t xml:space="preserve"> prawidłowo wypełniony wniosek o udzielenie dotacji celowej na dofinansowanie kosztów budowy przyłączenia nieruchomości do sieci kanalizacyjnej</w:t>
      </w:r>
      <w:r w:rsidR="00E9025D">
        <w:rPr>
          <w:rFonts w:ascii="Times New Roman" w:eastAsia="Times New Roman" w:hAnsi="Times New Roman" w:cs="Times New Roman"/>
        </w:rPr>
        <w:t xml:space="preserve"> </w:t>
      </w:r>
      <w:r w:rsidR="00E314CD">
        <w:rPr>
          <w:rFonts w:ascii="Times New Roman" w:eastAsia="Times New Roman" w:hAnsi="Times New Roman" w:cs="Times New Roman"/>
        </w:rPr>
        <w:t>wraz</w:t>
      </w:r>
      <w:r w:rsidR="00E9025D">
        <w:rPr>
          <w:rFonts w:ascii="Times New Roman" w:eastAsia="Times New Roman" w:hAnsi="Times New Roman" w:cs="Times New Roman"/>
        </w:rPr>
        <w:t xml:space="preserve"> </w:t>
      </w:r>
      <w:r w:rsidR="00E314CD">
        <w:rPr>
          <w:rFonts w:ascii="Times New Roman" w:eastAsia="Times New Roman" w:hAnsi="Times New Roman" w:cs="Times New Roman"/>
        </w:rPr>
        <w:t xml:space="preserve">z wymaganymi dokumentami stanowiący </w:t>
      </w:r>
      <w:r w:rsidR="003A1060">
        <w:rPr>
          <w:rFonts w:ascii="Times New Roman" w:eastAsia="Times New Roman" w:hAnsi="Times New Roman" w:cs="Times New Roman"/>
          <w:bCs/>
        </w:rPr>
        <w:t>Z</w:t>
      </w:r>
      <w:r w:rsidR="00E314CD" w:rsidRPr="008B6A94">
        <w:rPr>
          <w:rFonts w:ascii="Times New Roman" w:eastAsia="Times New Roman" w:hAnsi="Times New Roman" w:cs="Times New Roman"/>
          <w:bCs/>
        </w:rPr>
        <w:t xml:space="preserve">ałącznik </w:t>
      </w:r>
      <w:r w:rsidR="000604A4" w:rsidRPr="008B6A94">
        <w:rPr>
          <w:rFonts w:ascii="Times New Roman" w:eastAsia="Times New Roman" w:hAnsi="Times New Roman" w:cs="Times New Roman"/>
          <w:bCs/>
        </w:rPr>
        <w:t>N</w:t>
      </w:r>
      <w:r w:rsidR="00E314CD" w:rsidRPr="008B6A94">
        <w:rPr>
          <w:rFonts w:ascii="Times New Roman" w:eastAsia="Times New Roman" w:hAnsi="Times New Roman" w:cs="Times New Roman"/>
          <w:bCs/>
        </w:rPr>
        <w:t xml:space="preserve">r </w:t>
      </w:r>
      <w:r w:rsidR="00F26624">
        <w:rPr>
          <w:rFonts w:ascii="Times New Roman" w:eastAsia="Times New Roman" w:hAnsi="Times New Roman" w:cs="Times New Roman"/>
          <w:bCs/>
        </w:rPr>
        <w:t>1 do niniejszego regulaminu.</w:t>
      </w:r>
    </w:p>
    <w:p w14:paraId="3531D897" w14:textId="65CA0F57" w:rsidR="0054081C" w:rsidRDefault="00E314CD" w:rsidP="004F64BA">
      <w:pPr>
        <w:pStyle w:val="Akapitzlist"/>
        <w:numPr>
          <w:ilvl w:val="0"/>
          <w:numId w:val="26"/>
        </w:numPr>
        <w:spacing w:after="109" w:line="249" w:lineRule="auto"/>
        <w:jc w:val="both"/>
      </w:pPr>
      <w:r w:rsidRPr="004F64BA">
        <w:rPr>
          <w:rFonts w:ascii="Times New Roman" w:eastAsia="Times New Roman" w:hAnsi="Times New Roman" w:cs="Times New Roman"/>
        </w:rPr>
        <w:t xml:space="preserve">Wnioski rozpatrywane będą przez powołaną przez  Wójta Gminy </w:t>
      </w:r>
      <w:r w:rsidR="007C7F13" w:rsidRPr="004F64BA">
        <w:rPr>
          <w:rFonts w:ascii="Times New Roman" w:eastAsia="Times New Roman" w:hAnsi="Times New Roman" w:cs="Times New Roman"/>
        </w:rPr>
        <w:t>Szczerców</w:t>
      </w:r>
      <w:r w:rsidRPr="004F64BA">
        <w:rPr>
          <w:rFonts w:ascii="Times New Roman" w:eastAsia="Times New Roman" w:hAnsi="Times New Roman" w:cs="Times New Roman"/>
        </w:rPr>
        <w:t xml:space="preserve"> komisję, według kolejności ich wpływu do Urzędu  Gminy.</w:t>
      </w:r>
    </w:p>
    <w:p w14:paraId="544ED6BF" w14:textId="271AA162" w:rsidR="0054081C" w:rsidRDefault="00E314CD" w:rsidP="004F64BA">
      <w:pPr>
        <w:pStyle w:val="Akapitzlist"/>
        <w:numPr>
          <w:ilvl w:val="0"/>
          <w:numId w:val="26"/>
        </w:numPr>
        <w:spacing w:after="109" w:line="249" w:lineRule="auto"/>
        <w:jc w:val="both"/>
      </w:pPr>
      <w:r w:rsidRPr="004F64BA">
        <w:rPr>
          <w:rFonts w:ascii="Times New Roman" w:eastAsia="Times New Roman" w:hAnsi="Times New Roman" w:cs="Times New Roman"/>
        </w:rPr>
        <w:t xml:space="preserve">O przyznaniu dotacji celowej na dofinansowanie kosztów budowy decyduje Wójt Gminy </w:t>
      </w:r>
      <w:r w:rsidR="007C7F13" w:rsidRPr="004F64BA">
        <w:rPr>
          <w:rFonts w:ascii="Times New Roman" w:eastAsia="Times New Roman" w:hAnsi="Times New Roman" w:cs="Times New Roman"/>
        </w:rPr>
        <w:t>Szczerców</w:t>
      </w:r>
      <w:r w:rsidRPr="004F64BA">
        <w:rPr>
          <w:rFonts w:ascii="Times New Roman" w:eastAsia="Times New Roman" w:hAnsi="Times New Roman" w:cs="Times New Roman"/>
        </w:rPr>
        <w:t>.</w:t>
      </w:r>
    </w:p>
    <w:p w14:paraId="6F913892" w14:textId="5B89E3BF" w:rsidR="0054081C" w:rsidRDefault="00E314CD" w:rsidP="004F64BA">
      <w:pPr>
        <w:numPr>
          <w:ilvl w:val="0"/>
          <w:numId w:val="26"/>
        </w:numPr>
        <w:spacing w:after="109" w:line="249" w:lineRule="auto"/>
        <w:jc w:val="both"/>
      </w:pPr>
      <w:r>
        <w:rPr>
          <w:rFonts w:ascii="Times New Roman" w:eastAsia="Times New Roman" w:hAnsi="Times New Roman" w:cs="Times New Roman"/>
        </w:rPr>
        <w:t xml:space="preserve">Wnioskodawca </w:t>
      </w:r>
      <w:r w:rsidR="007C7F13">
        <w:rPr>
          <w:rFonts w:ascii="Times New Roman" w:eastAsia="Times New Roman" w:hAnsi="Times New Roman" w:cs="Times New Roman"/>
        </w:rPr>
        <w:t xml:space="preserve">zostanie poinformowany </w:t>
      </w:r>
      <w:r>
        <w:rPr>
          <w:rFonts w:ascii="Times New Roman" w:eastAsia="Times New Roman" w:hAnsi="Times New Roman" w:cs="Times New Roman"/>
        </w:rPr>
        <w:t xml:space="preserve">o przyznaniu dotacji celowej oraz </w:t>
      </w:r>
      <w:r w:rsidR="00F067E9"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>terminie zawarcia umowy pomiędzy Wójtem Gminy</w:t>
      </w:r>
      <w:r w:rsidR="00E902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E902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Wnioskodawcą. </w:t>
      </w:r>
    </w:p>
    <w:p w14:paraId="6F544361" w14:textId="32F288D5" w:rsidR="0054081C" w:rsidRDefault="00E314CD" w:rsidP="004F64BA">
      <w:pPr>
        <w:numPr>
          <w:ilvl w:val="0"/>
          <w:numId w:val="26"/>
        </w:numPr>
        <w:spacing w:after="109" w:line="249" w:lineRule="auto"/>
        <w:jc w:val="both"/>
      </w:pPr>
      <w:r>
        <w:rPr>
          <w:rFonts w:ascii="Times New Roman" w:eastAsia="Times New Roman" w:hAnsi="Times New Roman" w:cs="Times New Roman"/>
        </w:rPr>
        <w:t>Jeżeli wniosek o udzielenie dotacji celowej nie będzie spełniał wymogów formalnych określonych w uchwale, Wójt Gminy wezwie Wnioskodawcę do uzupełnienia wniosku lub usunięcia stwierdzonych braków lub nieprawidłowości w określonym terminie. W przypadku nieuzupełnienia wniosku lub nieusunięcia stwierdzonych braków lub nieprawidłowości w określonym terminie, Wójt pozostawia wniosek bez rozpatrzenia.</w:t>
      </w:r>
    </w:p>
    <w:p w14:paraId="0EA9DFB2" w14:textId="77777777" w:rsidR="0054081C" w:rsidRDefault="00E314CD" w:rsidP="004F64BA">
      <w:pPr>
        <w:numPr>
          <w:ilvl w:val="0"/>
          <w:numId w:val="26"/>
        </w:numPr>
        <w:spacing w:after="109" w:line="249" w:lineRule="auto"/>
        <w:jc w:val="both"/>
      </w:pPr>
      <w:r>
        <w:rPr>
          <w:rFonts w:ascii="Times New Roman" w:eastAsia="Times New Roman" w:hAnsi="Times New Roman" w:cs="Times New Roman"/>
        </w:rPr>
        <w:t>Pozostawienie wniosku bez rozpatrzenia nie wyklucza możliwości ponownego złożenia wniosku.</w:t>
      </w:r>
    </w:p>
    <w:p w14:paraId="25F76218" w14:textId="4F1B5228" w:rsidR="0054081C" w:rsidRDefault="00E314CD" w:rsidP="004F64BA">
      <w:pPr>
        <w:numPr>
          <w:ilvl w:val="0"/>
          <w:numId w:val="26"/>
        </w:numPr>
        <w:spacing w:after="109" w:line="249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Wójt odmawia udzielenia dotacji celowej na inwestycję, której realizacja została zakończona przed wejściem w życie uchwały. Przez zakończenie budowy przyłącza kanalizacyjnego rozumie się podpisanie przez  </w:t>
      </w:r>
      <w:r w:rsidR="007C7F13">
        <w:rPr>
          <w:rFonts w:ascii="Times New Roman" w:eastAsia="Times New Roman" w:hAnsi="Times New Roman" w:cs="Times New Roman"/>
        </w:rPr>
        <w:t xml:space="preserve">Zakład Gospodarki Komunalnej Gminy Szczerców </w:t>
      </w:r>
      <w:r>
        <w:rPr>
          <w:rFonts w:ascii="Times New Roman" w:eastAsia="Times New Roman" w:hAnsi="Times New Roman" w:cs="Times New Roman"/>
        </w:rPr>
        <w:t>protokołu odbioru przyłącza.</w:t>
      </w:r>
    </w:p>
    <w:p w14:paraId="1E7AEF90" w14:textId="77777777" w:rsidR="0054081C" w:rsidRDefault="00E314CD" w:rsidP="004F64BA">
      <w:pPr>
        <w:numPr>
          <w:ilvl w:val="0"/>
          <w:numId w:val="26"/>
        </w:numPr>
        <w:spacing w:after="109" w:line="249" w:lineRule="auto"/>
        <w:jc w:val="both"/>
      </w:pPr>
      <w:r>
        <w:rPr>
          <w:rFonts w:ascii="Times New Roman" w:eastAsia="Times New Roman" w:hAnsi="Times New Roman" w:cs="Times New Roman"/>
        </w:rPr>
        <w:t>Do wniosku o dotację należy przedstawić kopie dokumentów oraz oryginały do wglądu, tj.:</w:t>
      </w:r>
    </w:p>
    <w:p w14:paraId="6D452DAB" w14:textId="77777777" w:rsidR="0054081C" w:rsidRDefault="00E314CD" w:rsidP="00892BF2">
      <w:pPr>
        <w:numPr>
          <w:ilvl w:val="0"/>
          <w:numId w:val="3"/>
        </w:numPr>
        <w:tabs>
          <w:tab w:val="left" w:pos="851"/>
        </w:tabs>
        <w:spacing w:after="98"/>
        <w:ind w:firstLine="216"/>
        <w:jc w:val="both"/>
      </w:pPr>
      <w:r>
        <w:rPr>
          <w:rFonts w:ascii="Times New Roman" w:eastAsia="Times New Roman" w:hAnsi="Times New Roman" w:cs="Times New Roman"/>
        </w:rPr>
        <w:t>dokument stwierdzający tytuł prawny do nieruchomości;</w:t>
      </w:r>
    </w:p>
    <w:p w14:paraId="11F5E878" w14:textId="73C8383E" w:rsidR="0054081C" w:rsidRDefault="00E314CD" w:rsidP="00892BF2">
      <w:pPr>
        <w:numPr>
          <w:ilvl w:val="0"/>
          <w:numId w:val="3"/>
        </w:numPr>
        <w:tabs>
          <w:tab w:val="left" w:pos="851"/>
        </w:tabs>
        <w:spacing w:after="109" w:line="249" w:lineRule="auto"/>
        <w:ind w:firstLine="216"/>
        <w:jc w:val="both"/>
      </w:pPr>
      <w:r>
        <w:rPr>
          <w:rFonts w:ascii="Times New Roman" w:eastAsia="Times New Roman" w:hAnsi="Times New Roman" w:cs="Times New Roman"/>
        </w:rPr>
        <w:t xml:space="preserve">dokumentację projektową przyłącza wraz ze zgłoszeniem robót budowlanych w Starostwie Powiatowym w </w:t>
      </w:r>
      <w:r w:rsidR="007C7F13">
        <w:rPr>
          <w:rFonts w:ascii="Times New Roman" w:eastAsia="Times New Roman" w:hAnsi="Times New Roman" w:cs="Times New Roman"/>
        </w:rPr>
        <w:t>Bełchatowie</w:t>
      </w:r>
      <w:r>
        <w:rPr>
          <w:rFonts w:ascii="Times New Roman" w:eastAsia="Times New Roman" w:hAnsi="Times New Roman" w:cs="Times New Roman"/>
        </w:rPr>
        <w:t xml:space="preserve"> , </w:t>
      </w:r>
      <w:r w:rsidRPr="00892BF2">
        <w:rPr>
          <w:rFonts w:ascii="Times New Roman" w:eastAsia="Times New Roman" w:hAnsi="Times New Roman" w:cs="Times New Roman"/>
        </w:rPr>
        <w:t>w przypadku gdy zgłoszenie jest wymagane</w:t>
      </w:r>
      <w:r w:rsidRPr="007C7F13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(zgodnie z obowiązującymi przepisami Prawa Budowlanego);</w:t>
      </w:r>
    </w:p>
    <w:p w14:paraId="109096D8" w14:textId="5FF76C6F" w:rsidR="0054081C" w:rsidRDefault="004F64BA" w:rsidP="007B2583">
      <w:pPr>
        <w:spacing w:after="109" w:line="249" w:lineRule="auto"/>
        <w:ind w:left="340"/>
        <w:jc w:val="both"/>
      </w:pPr>
      <w:r>
        <w:rPr>
          <w:rFonts w:ascii="Times New Roman" w:eastAsia="Times New Roman" w:hAnsi="Times New Roman" w:cs="Times New Roman"/>
        </w:rPr>
        <w:t>7</w:t>
      </w:r>
      <w:r w:rsidR="00E314CD">
        <w:rPr>
          <w:rFonts w:ascii="Times New Roman" w:eastAsia="Times New Roman" w:hAnsi="Times New Roman" w:cs="Times New Roman"/>
        </w:rPr>
        <w:t>. Niepodpisanie umowy w wyznaczonym terminie będzie równoznaczne z rezygnacją z dotacji.</w:t>
      </w:r>
    </w:p>
    <w:p w14:paraId="15F79BA3" w14:textId="2887BAFC" w:rsidR="0054081C" w:rsidRPr="00CC1966" w:rsidRDefault="00E314CD" w:rsidP="00876B38">
      <w:pPr>
        <w:spacing w:after="120" w:line="238" w:lineRule="auto"/>
        <w:ind w:left="284" w:right="-1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4. </w:t>
      </w:r>
      <w:r>
        <w:rPr>
          <w:rFonts w:ascii="Times New Roman" w:eastAsia="Times New Roman" w:hAnsi="Times New Roman" w:cs="Times New Roman"/>
        </w:rPr>
        <w:t xml:space="preserve">1. </w:t>
      </w:r>
      <w:r w:rsidRPr="00892BF2">
        <w:rPr>
          <w:rFonts w:ascii="Times New Roman" w:eastAsia="Times New Roman" w:hAnsi="Times New Roman" w:cs="Times New Roman"/>
          <w:iCs/>
        </w:rPr>
        <w:t xml:space="preserve">Dofinansowanie odbywać się będzie w formie dotacji celowej stanowiącej refundację kosztów </w:t>
      </w:r>
      <w:r w:rsidR="00CC1966" w:rsidRPr="00892BF2">
        <w:rPr>
          <w:rFonts w:ascii="Times New Roman" w:eastAsia="Times New Roman" w:hAnsi="Times New Roman" w:cs="Times New Roman"/>
          <w:iCs/>
        </w:rPr>
        <w:t xml:space="preserve">   </w:t>
      </w:r>
      <w:r w:rsidRPr="00892BF2">
        <w:rPr>
          <w:rFonts w:ascii="Times New Roman" w:eastAsia="Times New Roman" w:hAnsi="Times New Roman" w:cs="Times New Roman"/>
          <w:iCs/>
        </w:rPr>
        <w:t>wykonania przyłączenia nieruchomości</w:t>
      </w:r>
      <w:r w:rsidR="00CC1966" w:rsidRPr="00892BF2">
        <w:rPr>
          <w:rFonts w:ascii="Times New Roman" w:eastAsia="Times New Roman" w:hAnsi="Times New Roman" w:cs="Times New Roman"/>
          <w:iCs/>
        </w:rPr>
        <w:t xml:space="preserve"> </w:t>
      </w:r>
      <w:r w:rsidRPr="00892BF2">
        <w:rPr>
          <w:rFonts w:ascii="Times New Roman" w:eastAsia="Times New Roman" w:hAnsi="Times New Roman" w:cs="Times New Roman"/>
          <w:iCs/>
        </w:rPr>
        <w:t xml:space="preserve">do sieci kanalizacyjnej, </w:t>
      </w:r>
      <w:r w:rsidR="00C5147B" w:rsidRPr="00892BF2">
        <w:rPr>
          <w:rFonts w:ascii="Times New Roman" w:eastAsia="Times New Roman" w:hAnsi="Times New Roman" w:cs="Times New Roman"/>
          <w:iCs/>
        </w:rPr>
        <w:t xml:space="preserve">do </w:t>
      </w:r>
      <w:r w:rsidR="002E3F62">
        <w:rPr>
          <w:rFonts w:ascii="Times New Roman" w:eastAsia="Times New Roman" w:hAnsi="Times New Roman" w:cs="Times New Roman"/>
          <w:iCs/>
        </w:rPr>
        <w:t>7</w:t>
      </w:r>
      <w:r w:rsidR="00C5147B" w:rsidRPr="00892BF2">
        <w:rPr>
          <w:rFonts w:ascii="Times New Roman" w:eastAsia="Times New Roman" w:hAnsi="Times New Roman" w:cs="Times New Roman"/>
          <w:iCs/>
        </w:rPr>
        <w:t xml:space="preserve">0% kosztów kwalifikowanych przedsięwzięcia </w:t>
      </w:r>
      <w:r w:rsidR="00CC1966" w:rsidRPr="00892BF2">
        <w:rPr>
          <w:rFonts w:ascii="Times New Roman" w:eastAsia="Times New Roman" w:hAnsi="Times New Roman" w:cs="Times New Roman"/>
          <w:iCs/>
        </w:rPr>
        <w:t>ale nie więcej niż 4000,00 zł brutto</w:t>
      </w:r>
      <w:r w:rsidR="00892BF2">
        <w:rPr>
          <w:rFonts w:ascii="Times New Roman" w:eastAsia="Times New Roman" w:hAnsi="Times New Roman" w:cs="Times New Roman"/>
          <w:iCs/>
        </w:rPr>
        <w:t>.</w:t>
      </w:r>
    </w:p>
    <w:p w14:paraId="5B9E6ED5" w14:textId="0519B447" w:rsidR="0054081C" w:rsidRDefault="00F067E9" w:rsidP="00F067E9">
      <w:pPr>
        <w:spacing w:after="109" w:line="249" w:lineRule="auto"/>
        <w:ind w:left="284" w:firstLine="424"/>
        <w:jc w:val="both"/>
      </w:pPr>
      <w:r>
        <w:rPr>
          <w:rFonts w:ascii="Times New Roman" w:eastAsia="Times New Roman" w:hAnsi="Times New Roman" w:cs="Times New Roman"/>
        </w:rPr>
        <w:t>2</w:t>
      </w:r>
      <w:r w:rsidR="007B2583">
        <w:rPr>
          <w:rFonts w:ascii="Times New Roman" w:eastAsia="Times New Roman" w:hAnsi="Times New Roman" w:cs="Times New Roman"/>
        </w:rPr>
        <w:t xml:space="preserve">. </w:t>
      </w:r>
      <w:r w:rsidR="00E314CD">
        <w:rPr>
          <w:rFonts w:ascii="Times New Roman" w:eastAsia="Times New Roman" w:hAnsi="Times New Roman" w:cs="Times New Roman"/>
        </w:rPr>
        <w:t xml:space="preserve">Dofinansowanie nastąpi w formie przelewu na konto bankowe </w:t>
      </w:r>
      <w:r w:rsidR="000604A4">
        <w:rPr>
          <w:rFonts w:ascii="Times New Roman" w:eastAsia="Times New Roman" w:hAnsi="Times New Roman" w:cs="Times New Roman"/>
        </w:rPr>
        <w:t>Wnioskodawcy</w:t>
      </w:r>
      <w:r w:rsidR="00E314CD">
        <w:rPr>
          <w:rFonts w:ascii="Times New Roman" w:eastAsia="Times New Roman" w:hAnsi="Times New Roman" w:cs="Times New Roman"/>
        </w:rPr>
        <w:t xml:space="preserve"> w terminie </w:t>
      </w:r>
      <w:r w:rsidR="00892BF2">
        <w:rPr>
          <w:rFonts w:ascii="Times New Roman" w:eastAsia="Times New Roman" w:hAnsi="Times New Roman" w:cs="Times New Roman"/>
        </w:rPr>
        <w:t xml:space="preserve">do </w:t>
      </w:r>
      <w:r w:rsidR="00876B38">
        <w:rPr>
          <w:rFonts w:ascii="Times New Roman" w:eastAsia="Times New Roman" w:hAnsi="Times New Roman" w:cs="Times New Roman"/>
        </w:rPr>
        <w:t>30 dni</w:t>
      </w:r>
      <w:r w:rsidR="000604A4">
        <w:rPr>
          <w:rFonts w:ascii="Times New Roman" w:eastAsia="Times New Roman" w:hAnsi="Times New Roman" w:cs="Times New Roman"/>
        </w:rPr>
        <w:t xml:space="preserve"> od</w:t>
      </w:r>
      <w:r w:rsidR="00876B38">
        <w:rPr>
          <w:rFonts w:ascii="Times New Roman" w:eastAsia="Times New Roman" w:hAnsi="Times New Roman" w:cs="Times New Roman"/>
        </w:rPr>
        <w:t xml:space="preserve"> </w:t>
      </w:r>
      <w:r w:rsidR="003550A8">
        <w:rPr>
          <w:rFonts w:ascii="Times New Roman" w:hAnsi="Times New Roman" w:cs="Times New Roman"/>
          <w:color w:val="auto"/>
        </w:rPr>
        <w:t>dnia prawidłowo złożonego</w:t>
      </w:r>
      <w:r w:rsidR="000604A4">
        <w:rPr>
          <w:rFonts w:ascii="Times New Roman" w:hAnsi="Times New Roman" w:cs="Times New Roman"/>
          <w:color w:val="auto"/>
        </w:rPr>
        <w:t xml:space="preserve"> Wniosku o wypłatę  dotacji</w:t>
      </w:r>
      <w:r w:rsidR="00631851">
        <w:rPr>
          <w:rFonts w:ascii="Times New Roman" w:hAnsi="Times New Roman" w:cs="Times New Roman"/>
          <w:color w:val="auto"/>
        </w:rPr>
        <w:t xml:space="preserve"> </w:t>
      </w:r>
      <w:r w:rsidR="003550A8">
        <w:rPr>
          <w:rFonts w:ascii="Times New Roman" w:hAnsi="Times New Roman" w:cs="Times New Roman"/>
          <w:color w:val="auto"/>
        </w:rPr>
        <w:t xml:space="preserve">na dziennik Urzędu Gminy w Szczercowie </w:t>
      </w:r>
      <w:r w:rsidR="003550A8" w:rsidRPr="000962FB">
        <w:rPr>
          <w:rFonts w:ascii="Times New Roman" w:hAnsi="Times New Roman" w:cs="Times New Roman"/>
          <w:iCs/>
          <w:color w:val="auto"/>
        </w:rPr>
        <w:t>na</w:t>
      </w:r>
      <w:r w:rsidR="003550A8">
        <w:rPr>
          <w:rFonts w:ascii="Times New Roman" w:hAnsi="Times New Roman" w:cs="Times New Roman"/>
          <w:iCs/>
          <w:color w:val="auto"/>
        </w:rPr>
        <w:t xml:space="preserve"> podany przez </w:t>
      </w:r>
      <w:r w:rsidR="008B6A94">
        <w:rPr>
          <w:rFonts w:ascii="Times New Roman" w:hAnsi="Times New Roman" w:cs="Times New Roman"/>
          <w:iCs/>
          <w:color w:val="auto"/>
        </w:rPr>
        <w:t xml:space="preserve">Wnioskodawcę </w:t>
      </w:r>
      <w:r w:rsidR="003550A8">
        <w:rPr>
          <w:rFonts w:ascii="Times New Roman" w:hAnsi="Times New Roman" w:cs="Times New Roman"/>
          <w:iCs/>
          <w:color w:val="auto"/>
        </w:rPr>
        <w:t>nr konta</w:t>
      </w:r>
      <w:r w:rsidR="00631851">
        <w:rPr>
          <w:rFonts w:ascii="Times New Roman" w:hAnsi="Times New Roman" w:cs="Times New Roman"/>
          <w:iCs/>
          <w:color w:val="auto"/>
        </w:rPr>
        <w:t xml:space="preserve">, stanowiący </w:t>
      </w:r>
      <w:r w:rsidR="00631851" w:rsidRPr="008B6A94">
        <w:rPr>
          <w:rFonts w:ascii="Times New Roman" w:hAnsi="Times New Roman" w:cs="Times New Roman"/>
          <w:color w:val="auto"/>
        </w:rPr>
        <w:t xml:space="preserve">załącznik Nr </w:t>
      </w:r>
      <w:r w:rsidR="00752D8B">
        <w:rPr>
          <w:rFonts w:ascii="Times New Roman" w:hAnsi="Times New Roman" w:cs="Times New Roman"/>
          <w:color w:val="auto"/>
        </w:rPr>
        <w:t>2</w:t>
      </w:r>
      <w:r w:rsidR="00631851" w:rsidRPr="0063185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B6A94" w:rsidRPr="008B6A94">
        <w:rPr>
          <w:rFonts w:ascii="Times New Roman" w:eastAsia="Times New Roman" w:hAnsi="Times New Roman" w:cs="Times New Roman"/>
          <w:bCs/>
        </w:rPr>
        <w:t xml:space="preserve">do </w:t>
      </w:r>
      <w:r w:rsidR="00F26624">
        <w:rPr>
          <w:rFonts w:ascii="Times New Roman" w:eastAsia="Times New Roman" w:hAnsi="Times New Roman" w:cs="Times New Roman"/>
          <w:bCs/>
        </w:rPr>
        <w:t xml:space="preserve">niniejszego regulaminu, </w:t>
      </w:r>
      <w:r>
        <w:rPr>
          <w:rFonts w:ascii="Times New Roman" w:hAnsi="Times New Roman" w:cs="Times New Roman"/>
          <w:color w:val="auto"/>
        </w:rPr>
        <w:t>w oparciu o następujące dokumenty:</w:t>
      </w:r>
    </w:p>
    <w:p w14:paraId="3BE860F6" w14:textId="6D9FC93D" w:rsidR="00F31FA3" w:rsidRDefault="00F31FA3" w:rsidP="00892BF2">
      <w:pPr>
        <w:pStyle w:val="Akapitzlist"/>
        <w:numPr>
          <w:ilvl w:val="0"/>
          <w:numId w:val="23"/>
        </w:numPr>
        <w:spacing w:after="109" w:line="249" w:lineRule="auto"/>
        <w:ind w:hanging="218"/>
        <w:jc w:val="both"/>
      </w:pPr>
      <w:r w:rsidRPr="00F31FA3">
        <w:rPr>
          <w:rFonts w:ascii="Times New Roman" w:eastAsia="Times New Roman" w:hAnsi="Times New Roman" w:cs="Times New Roman"/>
        </w:rPr>
        <w:t>protokół odbioru technicznego wykonanego przyłącza;</w:t>
      </w:r>
    </w:p>
    <w:p w14:paraId="5CDC9E3F" w14:textId="77777777" w:rsidR="00F31FA3" w:rsidRDefault="00F31FA3" w:rsidP="00892BF2">
      <w:pPr>
        <w:numPr>
          <w:ilvl w:val="0"/>
          <w:numId w:val="23"/>
        </w:numPr>
        <w:spacing w:after="109" w:line="249" w:lineRule="auto"/>
        <w:ind w:hanging="218"/>
        <w:jc w:val="both"/>
      </w:pPr>
      <w:r>
        <w:rPr>
          <w:rFonts w:ascii="Times New Roman" w:eastAsia="Times New Roman" w:hAnsi="Times New Roman" w:cs="Times New Roman"/>
        </w:rPr>
        <w:t>dokumenty świadczące o poniesionych kosztach (faktury lub rachunki związane z przyłączeniem nieruchomości do sieci kanalizacyjnej poniesione w roku budżetowym );</w:t>
      </w:r>
    </w:p>
    <w:p w14:paraId="16AFD1C6" w14:textId="77777777" w:rsidR="00F31FA3" w:rsidRPr="003550A8" w:rsidRDefault="00F31FA3" w:rsidP="00892BF2">
      <w:pPr>
        <w:numPr>
          <w:ilvl w:val="0"/>
          <w:numId w:val="23"/>
        </w:numPr>
        <w:spacing w:after="98"/>
        <w:ind w:hanging="218"/>
        <w:jc w:val="both"/>
      </w:pPr>
      <w:r>
        <w:rPr>
          <w:rFonts w:ascii="Times New Roman" w:eastAsia="Times New Roman" w:hAnsi="Times New Roman" w:cs="Times New Roman"/>
        </w:rPr>
        <w:t>umowę z  Zakładem Gospodarki Komunalnej Gminy Szczerców na odbiór ścieków;</w:t>
      </w:r>
    </w:p>
    <w:p w14:paraId="720F4835" w14:textId="3CBE16C7" w:rsidR="00F31FA3" w:rsidRPr="00847434" w:rsidRDefault="00F31FA3" w:rsidP="00892BF2">
      <w:pPr>
        <w:numPr>
          <w:ilvl w:val="0"/>
          <w:numId w:val="23"/>
        </w:numPr>
        <w:spacing w:after="98"/>
        <w:ind w:hanging="218"/>
        <w:jc w:val="both"/>
      </w:pPr>
      <w:r>
        <w:rPr>
          <w:rFonts w:ascii="Times New Roman" w:eastAsia="Times New Roman" w:hAnsi="Times New Roman" w:cs="Times New Roman"/>
        </w:rPr>
        <w:t>inwentaryzacja geodezyjna powykonawcza</w:t>
      </w:r>
    </w:p>
    <w:p w14:paraId="637CA3B0" w14:textId="1881759F" w:rsidR="00847434" w:rsidRPr="003550A8" w:rsidRDefault="00847434" w:rsidP="00847434">
      <w:pPr>
        <w:spacing w:after="98"/>
        <w:ind w:firstLine="315"/>
        <w:jc w:val="both"/>
      </w:pPr>
      <w:r>
        <w:rPr>
          <w:rFonts w:ascii="Times New Roman" w:eastAsia="Times New Roman" w:hAnsi="Times New Roman" w:cs="Times New Roman"/>
          <w:b/>
        </w:rPr>
        <w:t xml:space="preserve">§ 5. </w:t>
      </w:r>
      <w:r>
        <w:rPr>
          <w:rFonts w:ascii="Times New Roman" w:eastAsia="Times New Roman" w:hAnsi="Times New Roman" w:cs="Times New Roman"/>
        </w:rPr>
        <w:t>1. Wnioskodawca może wybudować przyłącze kanalizacyjne we własnym zakresie</w:t>
      </w:r>
      <w:r w:rsidR="00037A4F">
        <w:rPr>
          <w:rFonts w:ascii="Times New Roman" w:eastAsia="Times New Roman" w:hAnsi="Times New Roman" w:cs="Times New Roman"/>
        </w:rPr>
        <w:t xml:space="preserve">, zgodnie z posiadanym projektem budowlanym i technicznym odbiorem dokonanym przez Zakład Gospodarki Komunalnej Gminy Szczerców. Oświadczenie o samodzielnym wykonaniu przyłącza kanalizacyjnego stanowi </w:t>
      </w:r>
      <w:r w:rsidR="00037A4F" w:rsidRPr="008B6A94">
        <w:rPr>
          <w:rFonts w:ascii="Times New Roman" w:eastAsia="Times New Roman" w:hAnsi="Times New Roman" w:cs="Times New Roman"/>
        </w:rPr>
        <w:t>załącznik</w:t>
      </w:r>
      <w:r w:rsidR="008B6A94">
        <w:rPr>
          <w:rFonts w:ascii="Times New Roman" w:eastAsia="Times New Roman" w:hAnsi="Times New Roman" w:cs="Times New Roman"/>
        </w:rPr>
        <w:t xml:space="preserve"> Nr </w:t>
      </w:r>
      <w:r w:rsidR="00752D8B">
        <w:rPr>
          <w:rFonts w:ascii="Times New Roman" w:eastAsia="Times New Roman" w:hAnsi="Times New Roman" w:cs="Times New Roman"/>
        </w:rPr>
        <w:t>3</w:t>
      </w:r>
      <w:r w:rsidR="00037A4F" w:rsidRPr="008B6A94">
        <w:rPr>
          <w:rFonts w:ascii="Times New Roman" w:eastAsia="Times New Roman" w:hAnsi="Times New Roman" w:cs="Times New Roman"/>
        </w:rPr>
        <w:t xml:space="preserve"> </w:t>
      </w:r>
      <w:r w:rsidR="008B6A94" w:rsidRPr="008B6A94">
        <w:rPr>
          <w:rFonts w:ascii="Times New Roman" w:eastAsia="Times New Roman" w:hAnsi="Times New Roman" w:cs="Times New Roman"/>
          <w:bCs/>
        </w:rPr>
        <w:t xml:space="preserve">do </w:t>
      </w:r>
      <w:r w:rsidR="00F26624">
        <w:rPr>
          <w:rFonts w:ascii="Times New Roman" w:eastAsia="Times New Roman" w:hAnsi="Times New Roman" w:cs="Times New Roman"/>
          <w:bCs/>
        </w:rPr>
        <w:t>niniejszego regulaminu.</w:t>
      </w:r>
    </w:p>
    <w:p w14:paraId="1753CEFA" w14:textId="24675049" w:rsidR="0054081C" w:rsidRDefault="00E314CD" w:rsidP="00A42599">
      <w:pPr>
        <w:spacing w:after="109" w:line="249" w:lineRule="auto"/>
        <w:ind w:left="315"/>
        <w:jc w:val="both"/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847434"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1. Przez koszty</w:t>
      </w:r>
      <w:r w:rsidR="00CC1966">
        <w:rPr>
          <w:rFonts w:ascii="Times New Roman" w:eastAsia="Times New Roman" w:hAnsi="Times New Roman" w:cs="Times New Roman"/>
        </w:rPr>
        <w:t xml:space="preserve"> kwalifikowalne</w:t>
      </w:r>
      <w:r>
        <w:rPr>
          <w:rFonts w:ascii="Times New Roman" w:eastAsia="Times New Roman" w:hAnsi="Times New Roman" w:cs="Times New Roman"/>
        </w:rPr>
        <w:t xml:space="preserve"> rozumie się poniesione rzeczywiste koszty związane z budową przyłącza kanalizacyjnego wraz z podatkiem VAT, tj. koszty:</w:t>
      </w:r>
    </w:p>
    <w:p w14:paraId="1721F1F3" w14:textId="0D991805" w:rsidR="00CC1966" w:rsidRPr="00CC1966" w:rsidRDefault="00CC1966" w:rsidP="00892BF2">
      <w:pPr>
        <w:numPr>
          <w:ilvl w:val="0"/>
          <w:numId w:val="5"/>
        </w:numPr>
        <w:tabs>
          <w:tab w:val="left" w:pos="993"/>
        </w:tabs>
        <w:spacing w:after="98"/>
        <w:ind w:left="709"/>
        <w:jc w:val="both"/>
        <w:rPr>
          <w:rFonts w:ascii="Times New Roman" w:hAnsi="Times New Roman" w:cs="Times New Roman"/>
        </w:rPr>
      </w:pPr>
      <w:r w:rsidRPr="00CC1966">
        <w:rPr>
          <w:rFonts w:ascii="Times New Roman" w:hAnsi="Times New Roman" w:cs="Times New Roman"/>
        </w:rPr>
        <w:t>dokumentacj</w:t>
      </w:r>
      <w:r w:rsidR="008B6A94">
        <w:rPr>
          <w:rFonts w:ascii="Times New Roman" w:hAnsi="Times New Roman" w:cs="Times New Roman"/>
        </w:rPr>
        <w:t>i</w:t>
      </w:r>
      <w:r w:rsidRPr="00CC1966">
        <w:rPr>
          <w:rFonts w:ascii="Times New Roman" w:hAnsi="Times New Roman" w:cs="Times New Roman"/>
        </w:rPr>
        <w:t xml:space="preserve"> projektow</w:t>
      </w:r>
      <w:r w:rsidR="008B6A94">
        <w:rPr>
          <w:rFonts w:ascii="Times New Roman" w:hAnsi="Times New Roman" w:cs="Times New Roman"/>
        </w:rPr>
        <w:t>ej</w:t>
      </w:r>
    </w:p>
    <w:p w14:paraId="05380A44" w14:textId="4E7FC7D4" w:rsidR="0054081C" w:rsidRDefault="00E314CD" w:rsidP="00892BF2">
      <w:pPr>
        <w:numPr>
          <w:ilvl w:val="0"/>
          <w:numId w:val="5"/>
        </w:numPr>
        <w:tabs>
          <w:tab w:val="left" w:pos="993"/>
        </w:tabs>
        <w:spacing w:after="98"/>
        <w:ind w:left="709"/>
        <w:jc w:val="both"/>
      </w:pPr>
      <w:r>
        <w:rPr>
          <w:rFonts w:ascii="Times New Roman" w:eastAsia="Times New Roman" w:hAnsi="Times New Roman" w:cs="Times New Roman"/>
        </w:rPr>
        <w:t>zakupu materiałów,</w:t>
      </w:r>
    </w:p>
    <w:p w14:paraId="51EE8415" w14:textId="77777777" w:rsidR="0054081C" w:rsidRDefault="00E314CD" w:rsidP="00892BF2">
      <w:pPr>
        <w:numPr>
          <w:ilvl w:val="0"/>
          <w:numId w:val="5"/>
        </w:numPr>
        <w:tabs>
          <w:tab w:val="left" w:pos="993"/>
        </w:tabs>
        <w:spacing w:after="98"/>
        <w:ind w:left="709"/>
        <w:jc w:val="both"/>
      </w:pPr>
      <w:r>
        <w:rPr>
          <w:rFonts w:ascii="Times New Roman" w:eastAsia="Times New Roman" w:hAnsi="Times New Roman" w:cs="Times New Roman"/>
        </w:rPr>
        <w:t>robót budowlano-montażowych,</w:t>
      </w:r>
    </w:p>
    <w:p w14:paraId="464DE801" w14:textId="77777777" w:rsidR="0054081C" w:rsidRDefault="00E314CD" w:rsidP="00892BF2">
      <w:pPr>
        <w:numPr>
          <w:ilvl w:val="0"/>
          <w:numId w:val="5"/>
        </w:numPr>
        <w:tabs>
          <w:tab w:val="left" w:pos="993"/>
        </w:tabs>
        <w:spacing w:after="109" w:line="249" w:lineRule="auto"/>
        <w:ind w:left="709"/>
        <w:jc w:val="both"/>
      </w:pPr>
      <w:r>
        <w:rPr>
          <w:rFonts w:ascii="Times New Roman" w:eastAsia="Times New Roman" w:hAnsi="Times New Roman" w:cs="Times New Roman"/>
        </w:rPr>
        <w:t>obsługi geodezyjnej.</w:t>
      </w:r>
    </w:p>
    <w:p w14:paraId="35CA480E" w14:textId="351B55F3" w:rsidR="0054081C" w:rsidRDefault="00E314CD" w:rsidP="00892BF2">
      <w:pPr>
        <w:pStyle w:val="Akapitzlist"/>
        <w:numPr>
          <w:ilvl w:val="1"/>
          <w:numId w:val="5"/>
        </w:numPr>
        <w:spacing w:after="100" w:afterAutospacing="1" w:line="250" w:lineRule="auto"/>
        <w:ind w:left="426"/>
        <w:jc w:val="both"/>
      </w:pPr>
      <w:r w:rsidRPr="008B6A94">
        <w:rPr>
          <w:rFonts w:ascii="Times New Roman" w:eastAsia="Times New Roman" w:hAnsi="Times New Roman" w:cs="Times New Roman"/>
        </w:rPr>
        <w:t>Koszty powinny być udokumentowane rachunkami bądź fakturami wystawionymi na Wnioskodawcę.</w:t>
      </w:r>
    </w:p>
    <w:p w14:paraId="2C3B04D3" w14:textId="2F44686E" w:rsidR="0054081C" w:rsidRDefault="00E314CD" w:rsidP="00892BF2">
      <w:pPr>
        <w:pStyle w:val="Akapitzlist"/>
        <w:numPr>
          <w:ilvl w:val="1"/>
          <w:numId w:val="5"/>
        </w:numPr>
        <w:spacing w:after="100" w:afterAutospacing="1" w:line="249" w:lineRule="auto"/>
        <w:ind w:left="426"/>
        <w:jc w:val="both"/>
      </w:pPr>
      <w:r w:rsidRPr="008B6A94">
        <w:rPr>
          <w:rFonts w:ascii="Times New Roman" w:eastAsia="Times New Roman" w:hAnsi="Times New Roman" w:cs="Times New Roman"/>
        </w:rPr>
        <w:t>Dofinansowaniu podlegają wyłącznie koszty budowy przyłącza kanalizacyjnego w myśl definicji przyłączy, o których mowa w art. 2 pkt 5 ustawy z dnia 7 czerwca 2001 r. o zbiorowym zaopatrzeniu w wodę i zbiorowym odprowadzeniu ścieków (tekst jedn.: Dz. U. z 201</w:t>
      </w:r>
      <w:r w:rsidR="00CC1966" w:rsidRPr="008B6A94">
        <w:rPr>
          <w:rFonts w:ascii="Times New Roman" w:eastAsia="Times New Roman" w:hAnsi="Times New Roman" w:cs="Times New Roman"/>
        </w:rPr>
        <w:t>9</w:t>
      </w:r>
      <w:r w:rsidRPr="008B6A94">
        <w:rPr>
          <w:rFonts w:ascii="Times New Roman" w:eastAsia="Times New Roman" w:hAnsi="Times New Roman" w:cs="Times New Roman"/>
        </w:rPr>
        <w:t xml:space="preserve"> r. poz. 1</w:t>
      </w:r>
      <w:r w:rsidR="00CC1966" w:rsidRPr="008B6A94">
        <w:rPr>
          <w:rFonts w:ascii="Times New Roman" w:eastAsia="Times New Roman" w:hAnsi="Times New Roman" w:cs="Times New Roman"/>
        </w:rPr>
        <w:t>437</w:t>
      </w:r>
      <w:r w:rsidRPr="008B6A94">
        <w:rPr>
          <w:rFonts w:ascii="Times New Roman" w:eastAsia="Times New Roman" w:hAnsi="Times New Roman" w:cs="Times New Roman"/>
        </w:rPr>
        <w:t>).</w:t>
      </w:r>
    </w:p>
    <w:p w14:paraId="6F34CDEB" w14:textId="78BA245D" w:rsidR="0054081C" w:rsidRDefault="00E314CD" w:rsidP="00892BF2">
      <w:pPr>
        <w:pStyle w:val="Akapitzlist"/>
        <w:numPr>
          <w:ilvl w:val="1"/>
          <w:numId w:val="5"/>
        </w:numPr>
        <w:spacing w:after="100" w:afterAutospacing="1" w:line="249" w:lineRule="auto"/>
        <w:ind w:left="426"/>
        <w:jc w:val="both"/>
      </w:pPr>
      <w:r w:rsidRPr="00BB2E18">
        <w:rPr>
          <w:rFonts w:ascii="Times New Roman" w:eastAsia="Times New Roman" w:hAnsi="Times New Roman" w:cs="Times New Roman"/>
        </w:rPr>
        <w:t>Dotacja nie przysługuje na przebudowę lub zmianę lokalizacji istniejącego przyłącza kanalizacyjnego.</w:t>
      </w:r>
    </w:p>
    <w:p w14:paraId="57CCA436" w14:textId="4EAA0F2A" w:rsidR="0054081C" w:rsidRPr="00894B63" w:rsidRDefault="00E314CD" w:rsidP="00894B63">
      <w:pPr>
        <w:pStyle w:val="Akapitzlist"/>
        <w:numPr>
          <w:ilvl w:val="1"/>
          <w:numId w:val="5"/>
        </w:numPr>
        <w:spacing w:after="100" w:afterAutospacing="1" w:line="276" w:lineRule="auto"/>
        <w:ind w:left="426"/>
        <w:jc w:val="both"/>
      </w:pPr>
      <w:r w:rsidRPr="00BB2E18">
        <w:rPr>
          <w:rFonts w:ascii="Times New Roman" w:eastAsia="Times New Roman" w:hAnsi="Times New Roman" w:cs="Times New Roman"/>
        </w:rPr>
        <w:t>Kwota stanowiąca koszt budowy przyłączenia do sieci kanalizacyjnej  (udział własny wnioskodawcy) nie może pochodzić z innych środków publicznych (krajowych lub zagranicznych).</w:t>
      </w:r>
    </w:p>
    <w:p w14:paraId="60C47E90" w14:textId="648BADC0" w:rsidR="0054081C" w:rsidRDefault="00BB2E18" w:rsidP="00894B63">
      <w:pPr>
        <w:pStyle w:val="Akapitzlist"/>
        <w:spacing w:after="0" w:line="240" w:lineRule="auto"/>
        <w:ind w:left="340"/>
        <w:jc w:val="both"/>
      </w:pPr>
      <w:r>
        <w:rPr>
          <w:rFonts w:ascii="Times New Roman" w:eastAsia="Times New Roman" w:hAnsi="Times New Roman" w:cs="Times New Roman"/>
          <w:b/>
        </w:rPr>
        <w:t>§ 7.</w:t>
      </w:r>
      <w:r w:rsidRPr="00BB2E18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 w:rsidR="00894B63">
        <w:rPr>
          <w:rFonts w:ascii="Times New Roman" w:eastAsia="Times New Roman" w:hAnsi="Times New Roman" w:cs="Times New Roman"/>
          <w:b/>
        </w:rPr>
        <w:t xml:space="preserve"> </w:t>
      </w:r>
      <w:r w:rsidR="00E314CD" w:rsidRPr="00BB2E18">
        <w:rPr>
          <w:rFonts w:ascii="Times New Roman" w:eastAsia="Times New Roman" w:hAnsi="Times New Roman" w:cs="Times New Roman"/>
        </w:rPr>
        <w:t>Dotacja na dofinansowanie  przyłączenia  nieruchomości do sieci kanalizacyjnej:</w:t>
      </w:r>
    </w:p>
    <w:p w14:paraId="6D383712" w14:textId="77777777" w:rsidR="0054081C" w:rsidRDefault="00E314CD" w:rsidP="00BB2E18">
      <w:pPr>
        <w:numPr>
          <w:ilvl w:val="0"/>
          <w:numId w:val="6"/>
        </w:numPr>
        <w:spacing w:after="109" w:line="240" w:lineRule="auto"/>
        <w:ind w:left="709" w:hanging="238"/>
        <w:jc w:val="both"/>
      </w:pPr>
      <w:r>
        <w:rPr>
          <w:rFonts w:ascii="Times New Roman" w:eastAsia="Times New Roman" w:hAnsi="Times New Roman" w:cs="Times New Roman"/>
        </w:rPr>
        <w:t>wykorzystana niezgodnie z przeznaczeniem;</w:t>
      </w:r>
    </w:p>
    <w:p w14:paraId="20A5A8CC" w14:textId="77777777" w:rsidR="0054081C" w:rsidRDefault="00E314CD" w:rsidP="00BB2E18">
      <w:pPr>
        <w:numPr>
          <w:ilvl w:val="0"/>
          <w:numId w:val="6"/>
        </w:numPr>
        <w:spacing w:after="109" w:line="240" w:lineRule="auto"/>
        <w:ind w:left="709" w:hanging="238"/>
        <w:jc w:val="both"/>
      </w:pPr>
      <w:r>
        <w:rPr>
          <w:rFonts w:ascii="Times New Roman" w:eastAsia="Times New Roman" w:hAnsi="Times New Roman" w:cs="Times New Roman"/>
        </w:rPr>
        <w:t>pobrana nienależnie lub w nadmiernej wysokości;</w:t>
      </w:r>
    </w:p>
    <w:p w14:paraId="1AC9707A" w14:textId="77777777" w:rsidR="00894B63" w:rsidRPr="00894B63" w:rsidRDefault="00E314CD" w:rsidP="00BB2E18">
      <w:pPr>
        <w:numPr>
          <w:ilvl w:val="0"/>
          <w:numId w:val="6"/>
        </w:numPr>
        <w:spacing w:after="109" w:line="240" w:lineRule="auto"/>
        <w:ind w:left="709" w:hanging="238"/>
        <w:jc w:val="both"/>
      </w:pPr>
      <w:r>
        <w:rPr>
          <w:rFonts w:ascii="Times New Roman" w:eastAsia="Times New Roman" w:hAnsi="Times New Roman" w:cs="Times New Roman"/>
        </w:rPr>
        <w:t xml:space="preserve">niewykorzystana w całości lub części; </w:t>
      </w:r>
    </w:p>
    <w:p w14:paraId="0E496C4F" w14:textId="6C9B3EE9" w:rsidR="0054081C" w:rsidRDefault="00E314CD" w:rsidP="00894B63">
      <w:pPr>
        <w:spacing w:after="109" w:line="240" w:lineRule="auto"/>
        <w:ind w:left="471"/>
        <w:jc w:val="both"/>
      </w:pPr>
      <w:r>
        <w:rPr>
          <w:rFonts w:ascii="Times New Roman" w:eastAsia="Times New Roman" w:hAnsi="Times New Roman" w:cs="Times New Roman"/>
        </w:rPr>
        <w:t>podlega zwrotowi do budżetu Gminy w terminie i na zasadach określonych w przepisach ustawy o finansach publicznych.</w:t>
      </w:r>
    </w:p>
    <w:p w14:paraId="31EE1884" w14:textId="77777777" w:rsidR="0054081C" w:rsidRDefault="0054081C">
      <w:pPr>
        <w:sectPr w:rsidR="0054081C">
          <w:footerReference w:type="even" r:id="rId8"/>
          <w:footerReference w:type="first" r:id="rId9"/>
          <w:pgSz w:w="11906" w:h="16838"/>
          <w:pgMar w:top="1045" w:right="1020" w:bottom="1196" w:left="1020" w:header="708" w:footer="261" w:gutter="0"/>
          <w:cols w:space="708"/>
        </w:sectPr>
      </w:pPr>
    </w:p>
    <w:p w14:paraId="39005759" w14:textId="5A497160" w:rsidR="00847434" w:rsidRDefault="003A1060" w:rsidP="003A1060">
      <w:pPr>
        <w:spacing w:after="978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Z</w:t>
      </w:r>
      <w:r w:rsidRPr="008B6A94">
        <w:rPr>
          <w:rFonts w:ascii="Times New Roman" w:eastAsia="Times New Roman" w:hAnsi="Times New Roman" w:cs="Times New Roman"/>
          <w:bCs/>
        </w:rPr>
        <w:t xml:space="preserve">ałącznik Nr 1 do Regulaminu stanowiącego Załącznik do Uchwały Nr </w:t>
      </w:r>
      <w:r w:rsidR="007A08A5">
        <w:rPr>
          <w:rFonts w:ascii="Times New Roman" w:eastAsia="Times New Roman" w:hAnsi="Times New Roman" w:cs="Times New Roman"/>
          <w:bCs/>
        </w:rPr>
        <w:t xml:space="preserve">XIX/207/20 </w:t>
      </w:r>
      <w:r w:rsidRPr="008B6A94">
        <w:rPr>
          <w:rFonts w:ascii="Times New Roman" w:eastAsia="Times New Roman" w:hAnsi="Times New Roman" w:cs="Times New Roman"/>
          <w:bCs/>
        </w:rPr>
        <w:t>Rady Gminy Szczerców z dnia</w:t>
      </w:r>
      <w:r w:rsidR="007A08A5">
        <w:rPr>
          <w:rFonts w:ascii="Times New Roman" w:eastAsia="Times New Roman" w:hAnsi="Times New Roman" w:cs="Times New Roman"/>
          <w:bCs/>
        </w:rPr>
        <w:t xml:space="preserve"> 25 sierpnia 2020 r.</w:t>
      </w:r>
    </w:p>
    <w:p w14:paraId="162F3B39" w14:textId="024555FC" w:rsidR="0054081C" w:rsidRPr="00A42599" w:rsidRDefault="00A42599" w:rsidP="003933FE">
      <w:pPr>
        <w:spacing w:after="0" w:line="240" w:lineRule="auto"/>
        <w:ind w:left="2124" w:firstLine="708"/>
        <w:rPr>
          <w:b/>
          <w:bCs/>
        </w:rPr>
      </w:pPr>
      <w:r w:rsidRPr="00A42599">
        <w:rPr>
          <w:rFonts w:ascii="Times New Roman" w:eastAsia="Times New Roman" w:hAnsi="Times New Roman" w:cs="Times New Roman"/>
          <w:b/>
          <w:bCs/>
        </w:rPr>
        <w:t>WNIOSEK O UDZIELENIE DOTACJI</w:t>
      </w:r>
    </w:p>
    <w:p w14:paraId="2CFFC72F" w14:textId="5ABAF4C5" w:rsidR="0054081C" w:rsidRDefault="00E314CD" w:rsidP="003933FE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I. Dane </w:t>
      </w:r>
      <w:r w:rsidR="003A1060">
        <w:rPr>
          <w:rFonts w:ascii="Times New Roman" w:eastAsia="Times New Roman" w:hAnsi="Times New Roman" w:cs="Times New Roman"/>
          <w:b/>
        </w:rPr>
        <w:t>W</w:t>
      </w:r>
      <w:r>
        <w:rPr>
          <w:rFonts w:ascii="Times New Roman" w:eastAsia="Times New Roman" w:hAnsi="Times New Roman" w:cs="Times New Roman"/>
          <w:b/>
        </w:rPr>
        <w:t>nioskodawcy/</w:t>
      </w:r>
      <w:r w:rsidR="006612AC">
        <w:rPr>
          <w:rFonts w:ascii="Times New Roman" w:eastAsia="Times New Roman" w:hAnsi="Times New Roman" w:cs="Times New Roman"/>
          <w:b/>
        </w:rPr>
        <w:t>ów -</w:t>
      </w:r>
      <w:r>
        <w:rPr>
          <w:rFonts w:ascii="Times New Roman" w:eastAsia="Times New Roman" w:hAnsi="Times New Roman" w:cs="Times New Roman"/>
          <w:b/>
        </w:rPr>
        <w:t xml:space="preserve"> Pełnomocnika:</w:t>
      </w:r>
    </w:p>
    <w:p w14:paraId="6B8928DE" w14:textId="77777777" w:rsidR="0054081C" w:rsidRDefault="00E314CD" w:rsidP="003933FE">
      <w:pPr>
        <w:spacing w:after="0" w:line="240" w:lineRule="auto"/>
        <w:ind w:left="747" w:right="5" w:hanging="10"/>
        <w:jc w:val="both"/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……………………………………………………………………..</w:t>
      </w:r>
    </w:p>
    <w:p w14:paraId="07F1C1D7" w14:textId="21F9BDAE" w:rsidR="0054081C" w:rsidRDefault="00E314CD" w:rsidP="003933FE">
      <w:pPr>
        <w:spacing w:after="0" w:line="249" w:lineRule="auto"/>
        <w:ind w:left="747" w:right="5" w:hanging="10"/>
      </w:pPr>
      <w:r>
        <w:rPr>
          <w:rFonts w:ascii="Times New Roman" w:eastAsia="Times New Roman" w:hAnsi="Times New Roman" w:cs="Times New Roman"/>
        </w:rPr>
        <w:t xml:space="preserve">Adres zamieszkania: </w:t>
      </w:r>
      <w:r w:rsidR="006612AC">
        <w:rPr>
          <w:rFonts w:ascii="Times New Roman" w:eastAsia="Times New Roman" w:hAnsi="Times New Roman" w:cs="Times New Roman"/>
        </w:rPr>
        <w:t>…………………………….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60A60BE0" w14:textId="68D679F6" w:rsidR="0054081C" w:rsidRDefault="006612AC" w:rsidP="003933FE">
      <w:pPr>
        <w:spacing w:after="0" w:line="249" w:lineRule="auto"/>
        <w:ind w:left="747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   </w:t>
      </w:r>
      <w:r w:rsidR="00E314CD">
        <w:rPr>
          <w:rFonts w:ascii="Times New Roman" w:eastAsia="Times New Roman" w:hAnsi="Times New Roman" w:cs="Times New Roman"/>
        </w:rPr>
        <w:t>PESEL: …………………………………………………………………………………………</w:t>
      </w:r>
    </w:p>
    <w:p w14:paraId="21B48E97" w14:textId="77777777" w:rsidR="006612AC" w:rsidRDefault="00E314CD" w:rsidP="003933FE">
      <w:pPr>
        <w:spacing w:after="0" w:line="249" w:lineRule="auto"/>
        <w:ind w:left="747" w:right="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telefonu</w:t>
      </w:r>
      <w:r w:rsidR="006612AC">
        <w:rPr>
          <w:rFonts w:ascii="Times New Roman" w:eastAsia="Times New Roman" w:hAnsi="Times New Roman" w:cs="Times New Roman"/>
        </w:rPr>
        <w:t xml:space="preserve"> do kontaktu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…………………………………………………………………...</w:t>
      </w:r>
    </w:p>
    <w:p w14:paraId="2BC26A0A" w14:textId="342F9D5B" w:rsidR="00401194" w:rsidRDefault="00E314CD" w:rsidP="003933FE">
      <w:pPr>
        <w:spacing w:after="0" w:line="249" w:lineRule="auto"/>
        <w:ind w:left="747" w:right="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6612AC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C82E9A">
        <w:rPr>
          <w:rFonts w:ascii="Times New Roman" w:eastAsia="Times New Roman" w:hAnsi="Times New Roman" w:cs="Times New Roman"/>
        </w:rPr>
        <w:t xml:space="preserve">                  </w:t>
      </w:r>
    </w:p>
    <w:p w14:paraId="10CC7E0E" w14:textId="2059B005" w:rsidR="0054081C" w:rsidRPr="00C82E9A" w:rsidRDefault="00E314CD" w:rsidP="003933FE">
      <w:pPr>
        <w:spacing w:after="0" w:line="249" w:lineRule="auto"/>
        <w:ind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II. Informacje o nieruchomości:</w:t>
      </w:r>
    </w:p>
    <w:p w14:paraId="100C976F" w14:textId="77777777" w:rsidR="0054081C" w:rsidRDefault="00E314CD" w:rsidP="003933FE">
      <w:pPr>
        <w:spacing w:after="0" w:line="249" w:lineRule="auto"/>
        <w:ind w:left="747" w:right="5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…………………………………………………………………………………...</w:t>
      </w:r>
    </w:p>
    <w:p w14:paraId="4E1A4794" w14:textId="77777777" w:rsidR="0054081C" w:rsidRDefault="00E314CD" w:rsidP="003933FE">
      <w:pPr>
        <w:spacing w:after="0" w:line="249" w:lineRule="auto"/>
        <w:ind w:left="747" w:right="5" w:hanging="10"/>
        <w:jc w:val="both"/>
      </w:pPr>
      <w:r>
        <w:rPr>
          <w:rFonts w:ascii="Times New Roman" w:eastAsia="Times New Roman" w:hAnsi="Times New Roman" w:cs="Times New Roman"/>
        </w:rPr>
        <w:t>Nr budynku: …………………………………………………………………………………….</w:t>
      </w:r>
    </w:p>
    <w:p w14:paraId="6138D2D4" w14:textId="1BC8D65A" w:rsidR="0054081C" w:rsidRDefault="00E314CD" w:rsidP="003933FE">
      <w:pPr>
        <w:spacing w:after="0" w:line="249" w:lineRule="auto"/>
        <w:ind w:left="747" w:right="5" w:hanging="10"/>
        <w:jc w:val="both"/>
      </w:pPr>
      <w:r>
        <w:rPr>
          <w:rFonts w:ascii="Times New Roman" w:eastAsia="Times New Roman" w:hAnsi="Times New Roman" w:cs="Times New Roman"/>
        </w:rPr>
        <w:t>Numer ewidencyjny działki</w:t>
      </w:r>
      <w:r w:rsidR="003A10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 ……………………………………………………………….</w:t>
      </w:r>
    </w:p>
    <w:p w14:paraId="5BFCF597" w14:textId="77777777" w:rsidR="0054081C" w:rsidRDefault="00E314CD" w:rsidP="003933FE">
      <w:pPr>
        <w:spacing w:after="0" w:line="249" w:lineRule="auto"/>
        <w:ind w:left="747" w:right="5" w:hanging="10"/>
        <w:jc w:val="both"/>
      </w:pPr>
      <w:r>
        <w:rPr>
          <w:rFonts w:ascii="Times New Roman" w:eastAsia="Times New Roman" w:hAnsi="Times New Roman" w:cs="Times New Roman"/>
        </w:rPr>
        <w:t>Obręb: …………………………………………………………………………………………..</w:t>
      </w:r>
    </w:p>
    <w:p w14:paraId="12669540" w14:textId="77777777" w:rsidR="0054081C" w:rsidRDefault="00E314CD" w:rsidP="003933FE">
      <w:pPr>
        <w:spacing w:after="0" w:line="249" w:lineRule="auto"/>
        <w:ind w:left="510" w:right="5" w:firstLine="227"/>
        <w:jc w:val="both"/>
      </w:pPr>
      <w:r>
        <w:rPr>
          <w:rFonts w:ascii="Times New Roman" w:eastAsia="Times New Roman" w:hAnsi="Times New Roman" w:cs="Times New Roman"/>
        </w:rPr>
        <w:t>Tytuł prawny do dysponowania nieruchomością, dla której realizowane jest przyłącze kanalizacyjne (właściwe zakreślić):</w:t>
      </w:r>
    </w:p>
    <w:p w14:paraId="0478613D" w14:textId="77777777" w:rsidR="0054081C" w:rsidRDefault="00E314CD" w:rsidP="003933FE">
      <w:pPr>
        <w:spacing w:after="0" w:line="249" w:lineRule="auto"/>
        <w:ind w:left="732" w:hanging="10"/>
      </w:pPr>
      <w:r w:rsidRPr="006612AC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własność, </w:t>
      </w:r>
      <w:r w:rsidRPr="006612AC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współwłasność, </w:t>
      </w:r>
      <w:r w:rsidRPr="006612AC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użytkowanie wieczyste, </w:t>
      </w:r>
      <w:r w:rsidRPr="006612AC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>małżeńska wspólnota majątkowa</w:t>
      </w:r>
    </w:p>
    <w:p w14:paraId="1937225A" w14:textId="77777777" w:rsidR="0054081C" w:rsidRDefault="00E314CD" w:rsidP="003933FE">
      <w:pPr>
        <w:numPr>
          <w:ilvl w:val="0"/>
          <w:numId w:val="7"/>
        </w:numPr>
        <w:spacing w:after="0" w:line="265" w:lineRule="auto"/>
        <w:ind w:hanging="354"/>
      </w:pPr>
      <w:r>
        <w:rPr>
          <w:rFonts w:ascii="Times New Roman" w:eastAsia="Times New Roman" w:hAnsi="Times New Roman" w:cs="Times New Roman"/>
          <w:b/>
        </w:rPr>
        <w:t>Określenie obiektu budowlanego, który ma być przyłączony do sieci kanalizacyjnej (właściwe zaznaczyć):</w:t>
      </w:r>
    </w:p>
    <w:p w14:paraId="732D8B38" w14:textId="77777777" w:rsidR="0054081C" w:rsidRDefault="00E314CD" w:rsidP="003933FE">
      <w:pPr>
        <w:spacing w:after="0" w:line="249" w:lineRule="auto"/>
        <w:ind w:left="747" w:right="5" w:hanging="10"/>
        <w:jc w:val="both"/>
      </w:pPr>
      <w:r w:rsidRPr="006612AC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budynek mieszkalny jednorodzinny, </w:t>
      </w:r>
      <w:r w:rsidRPr="006612AC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budynek mieszkalny wielorodzinny, </w:t>
      </w:r>
      <w:r w:rsidRPr="006612AC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>inny</w:t>
      </w:r>
    </w:p>
    <w:p w14:paraId="5E464FE3" w14:textId="77777777" w:rsidR="0054081C" w:rsidRDefault="00E314CD" w:rsidP="003933FE">
      <w:pPr>
        <w:numPr>
          <w:ilvl w:val="0"/>
          <w:numId w:val="7"/>
        </w:numPr>
        <w:spacing w:after="0" w:line="265" w:lineRule="auto"/>
        <w:ind w:hanging="354"/>
      </w:pPr>
      <w:r>
        <w:rPr>
          <w:rFonts w:ascii="Times New Roman" w:eastAsia="Times New Roman" w:hAnsi="Times New Roman" w:cs="Times New Roman"/>
          <w:b/>
        </w:rPr>
        <w:t>Dane właściciela, któremu ma zostać przekazana dotacja:</w:t>
      </w:r>
    </w:p>
    <w:p w14:paraId="4A73B14C" w14:textId="77777777" w:rsidR="0054081C" w:rsidRDefault="00E314CD" w:rsidP="003933FE">
      <w:pPr>
        <w:spacing w:after="0" w:line="249" w:lineRule="auto"/>
        <w:ind w:left="747" w:right="5" w:hanging="10"/>
        <w:jc w:val="both"/>
      </w:pPr>
      <w:r>
        <w:rPr>
          <w:rFonts w:ascii="Times New Roman" w:eastAsia="Times New Roman" w:hAnsi="Times New Roman" w:cs="Times New Roman"/>
        </w:rPr>
        <w:t>Imię i nazwisko lub nazwa właściciela konta: ………………………………………….</w:t>
      </w:r>
    </w:p>
    <w:p w14:paraId="536597C9" w14:textId="69E2EACB" w:rsidR="0054081C" w:rsidRDefault="00E314CD" w:rsidP="003933FE">
      <w:pPr>
        <w:spacing w:after="0" w:line="351" w:lineRule="auto"/>
        <w:ind w:left="747" w:right="1309" w:hanging="10"/>
        <w:jc w:val="both"/>
      </w:pPr>
      <w:r>
        <w:rPr>
          <w:rFonts w:ascii="Times New Roman" w:eastAsia="Times New Roman" w:hAnsi="Times New Roman" w:cs="Times New Roman"/>
        </w:rPr>
        <w:t xml:space="preserve">Adres właściciela konta: ……………………………………………………………….. </w:t>
      </w:r>
      <w:r w:rsidR="00B514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Nr konta: ………………………………………………………………………………..</w:t>
      </w:r>
    </w:p>
    <w:p w14:paraId="7B7CD86D" w14:textId="77777777" w:rsidR="0054081C" w:rsidRDefault="00E314CD" w:rsidP="003933FE">
      <w:pPr>
        <w:numPr>
          <w:ilvl w:val="0"/>
          <w:numId w:val="7"/>
        </w:numPr>
        <w:spacing w:after="0" w:line="265" w:lineRule="auto"/>
        <w:ind w:hanging="354"/>
      </w:pPr>
      <w:r>
        <w:rPr>
          <w:rFonts w:ascii="Times New Roman" w:eastAsia="Times New Roman" w:hAnsi="Times New Roman" w:cs="Times New Roman"/>
          <w:b/>
        </w:rPr>
        <w:t>Załączniki do wniosku:</w:t>
      </w:r>
    </w:p>
    <w:p w14:paraId="7F87C8B4" w14:textId="77777777" w:rsidR="0054081C" w:rsidRDefault="00E314CD" w:rsidP="003933FE">
      <w:pPr>
        <w:spacing w:after="0" w:line="249" w:lineRule="auto"/>
        <w:ind w:left="732" w:hanging="10"/>
      </w:pPr>
      <w:r w:rsidRPr="006612AC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</w:rPr>
        <w:t>pełnomocnictwo uprawniające do występowania w imieniu wnioskodawcy (jeżeli dotyczy),</w:t>
      </w:r>
    </w:p>
    <w:p w14:paraId="172B8C04" w14:textId="79DC09E2" w:rsidR="0054081C" w:rsidRDefault="00E314CD" w:rsidP="003933FE">
      <w:pPr>
        <w:spacing w:after="0" w:line="249" w:lineRule="auto"/>
        <w:ind w:left="747" w:right="5" w:hanging="10"/>
        <w:jc w:val="both"/>
        <w:rPr>
          <w:rFonts w:ascii="Times New Roman" w:eastAsia="Times New Roman" w:hAnsi="Times New Roman" w:cs="Times New Roman"/>
        </w:rPr>
      </w:pPr>
      <w:r w:rsidRPr="006612AC">
        <w:rPr>
          <w:rFonts w:ascii="Times New Roman" w:eastAsia="Times New Roman" w:hAnsi="Times New Roman" w:cs="Times New Roman"/>
          <w:sz w:val="28"/>
          <w:szCs w:val="28"/>
        </w:rPr>
        <w:t>□</w:t>
      </w:r>
      <w:r w:rsidR="00B16001">
        <w:rPr>
          <w:rFonts w:ascii="Times New Roman" w:eastAsia="Times New Roman" w:hAnsi="Times New Roman" w:cs="Times New Roman"/>
        </w:rPr>
        <w:t xml:space="preserve"> dokumentacja projektowa (do wglądu)</w:t>
      </w:r>
      <w:r>
        <w:rPr>
          <w:rFonts w:ascii="Times New Roman" w:eastAsia="Times New Roman" w:hAnsi="Times New Roman" w:cs="Times New Roman"/>
        </w:rPr>
        <w:t>,</w:t>
      </w:r>
    </w:p>
    <w:p w14:paraId="61A6057D" w14:textId="020C5636" w:rsidR="00825675" w:rsidRDefault="00825675" w:rsidP="003933FE">
      <w:pPr>
        <w:spacing w:after="0" w:line="249" w:lineRule="auto"/>
        <w:ind w:left="747" w:right="5" w:hanging="10"/>
        <w:jc w:val="both"/>
        <w:rPr>
          <w:rFonts w:ascii="Times New Roman" w:eastAsia="Times New Roman" w:hAnsi="Times New Roman" w:cs="Times New Roman"/>
        </w:rPr>
      </w:pPr>
      <w:r w:rsidRPr="006612AC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</w:rPr>
        <w:t>oświadczenie o posiadanym rachunku bankowym</w:t>
      </w:r>
    </w:p>
    <w:p w14:paraId="7DC4341E" w14:textId="2D2E5B43" w:rsidR="00825675" w:rsidRPr="003A1060" w:rsidRDefault="003A1060" w:rsidP="003933FE">
      <w:pPr>
        <w:spacing w:after="0" w:line="249" w:lineRule="auto"/>
        <w:ind w:left="747" w:right="5" w:hanging="10"/>
        <w:jc w:val="both"/>
      </w:pPr>
      <w:r w:rsidRPr="006612AC"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</w:rPr>
        <w:t xml:space="preserve"> zgoda współwłaścicieli ( gdy dotyczy)</w:t>
      </w:r>
    </w:p>
    <w:p w14:paraId="6FEE77C6" w14:textId="77777777" w:rsidR="006612AC" w:rsidRDefault="006612AC" w:rsidP="003933FE">
      <w:pPr>
        <w:spacing w:after="0"/>
        <w:ind w:right="20"/>
        <w:jc w:val="center"/>
        <w:rPr>
          <w:rFonts w:ascii="Times New Roman" w:eastAsia="Times New Roman" w:hAnsi="Times New Roman" w:cs="Times New Roman"/>
          <w:b/>
        </w:rPr>
      </w:pPr>
    </w:p>
    <w:p w14:paraId="68FA5336" w14:textId="03C4AFB2" w:rsidR="0054081C" w:rsidRDefault="00E314CD" w:rsidP="003933FE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0" w:right="20"/>
      </w:pPr>
      <w:r w:rsidRPr="003933FE">
        <w:rPr>
          <w:rFonts w:ascii="Times New Roman" w:eastAsia="Times New Roman" w:hAnsi="Times New Roman" w:cs="Times New Roman"/>
          <w:b/>
        </w:rPr>
        <w:t>OŚWIADCZENIA</w:t>
      </w:r>
    </w:p>
    <w:p w14:paraId="66572977" w14:textId="70AFBB40" w:rsidR="0054081C" w:rsidRDefault="00E314CD" w:rsidP="003933FE">
      <w:pPr>
        <w:numPr>
          <w:ilvl w:val="1"/>
          <w:numId w:val="7"/>
        </w:numPr>
        <w:tabs>
          <w:tab w:val="left" w:pos="993"/>
        </w:tabs>
        <w:spacing w:after="0" w:line="249" w:lineRule="auto"/>
        <w:ind w:right="5" w:firstLine="340"/>
        <w:jc w:val="both"/>
      </w:pPr>
      <w:r>
        <w:rPr>
          <w:rFonts w:ascii="Times New Roman" w:eastAsia="Times New Roman" w:hAnsi="Times New Roman" w:cs="Times New Roman"/>
        </w:rPr>
        <w:t>Oświadczam, że zapoznałem(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) się z zasadami udzielania i rozliczania dotacji celowej na dofinansowanie budowy przyłączenia nieruchomości do sieci  kanalizacyjnej na terenie Gminy </w:t>
      </w:r>
      <w:r w:rsidR="0076174F">
        <w:rPr>
          <w:rFonts w:ascii="Times New Roman" w:eastAsia="Times New Roman" w:hAnsi="Times New Roman" w:cs="Times New Roman"/>
        </w:rPr>
        <w:t>Szczerców</w:t>
      </w:r>
      <w:r>
        <w:rPr>
          <w:rFonts w:ascii="Times New Roman" w:eastAsia="Times New Roman" w:hAnsi="Times New Roman" w:cs="Times New Roman"/>
        </w:rPr>
        <w:t>.</w:t>
      </w:r>
    </w:p>
    <w:p w14:paraId="7BAD189B" w14:textId="76200195" w:rsidR="00B52E0D" w:rsidRPr="00B52E0D" w:rsidRDefault="00B52E0D" w:rsidP="00195ACE">
      <w:pPr>
        <w:pStyle w:val="Akapitzlist"/>
        <w:numPr>
          <w:ilvl w:val="1"/>
          <w:numId w:val="7"/>
        </w:numPr>
        <w:tabs>
          <w:tab w:val="left" w:pos="993"/>
        </w:tabs>
        <w:ind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B52E0D">
        <w:rPr>
          <w:rFonts w:ascii="Times New Roman" w:eastAsia="Times New Roman" w:hAnsi="Times New Roman" w:cs="Times New Roman"/>
        </w:rPr>
        <w:t>świadcza</w:t>
      </w:r>
      <w:r>
        <w:rPr>
          <w:rFonts w:ascii="Times New Roman" w:eastAsia="Times New Roman" w:hAnsi="Times New Roman" w:cs="Times New Roman"/>
        </w:rPr>
        <w:t>m</w:t>
      </w:r>
      <w:r w:rsidRPr="00B52E0D">
        <w:rPr>
          <w:rFonts w:ascii="Times New Roman" w:eastAsia="Times New Roman" w:hAnsi="Times New Roman" w:cs="Times New Roman"/>
        </w:rPr>
        <w:t>, że na podstawie art. 6 ust. 1 lit. a)  Rozporządzenia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RODO, wyraża</w:t>
      </w:r>
      <w:r>
        <w:rPr>
          <w:rFonts w:ascii="Times New Roman" w:eastAsia="Times New Roman" w:hAnsi="Times New Roman" w:cs="Times New Roman"/>
        </w:rPr>
        <w:t>m</w:t>
      </w:r>
      <w:r w:rsidRPr="00B52E0D">
        <w:rPr>
          <w:rFonts w:ascii="Times New Roman" w:eastAsia="Times New Roman" w:hAnsi="Times New Roman" w:cs="Times New Roman"/>
        </w:rPr>
        <w:t xml:space="preserve"> zgodę na przetwarzanie </w:t>
      </w:r>
      <w:r>
        <w:rPr>
          <w:rFonts w:ascii="Times New Roman" w:eastAsia="Times New Roman" w:hAnsi="Times New Roman" w:cs="Times New Roman"/>
        </w:rPr>
        <w:t>moich</w:t>
      </w:r>
      <w:r w:rsidRPr="00B52E0D">
        <w:rPr>
          <w:rFonts w:ascii="Times New Roman" w:eastAsia="Times New Roman" w:hAnsi="Times New Roman" w:cs="Times New Roman"/>
        </w:rPr>
        <w:t xml:space="preserve"> danych osobowych, dla potrzeb niezbędnych do realizacji przedmiotowego projektu i jest świadom/świadoma, iż przysługuje m</w:t>
      </w:r>
      <w:r>
        <w:rPr>
          <w:rFonts w:ascii="Times New Roman" w:eastAsia="Times New Roman" w:hAnsi="Times New Roman" w:cs="Times New Roman"/>
        </w:rPr>
        <w:t>i</w:t>
      </w:r>
      <w:r w:rsidRPr="00B52E0D">
        <w:rPr>
          <w:rFonts w:ascii="Times New Roman" w:eastAsia="Times New Roman" w:hAnsi="Times New Roman" w:cs="Times New Roman"/>
        </w:rPr>
        <w:t xml:space="preserve"> prawo dostępu do treści swoich danych i możliwości ich poprawiania oraz zgoda może być odwołana w każdym czasie, jednak wycofanie zgody uniemożliwia udział w projekcie.</w:t>
      </w:r>
    </w:p>
    <w:p w14:paraId="459BCF52" w14:textId="51859AE5" w:rsidR="00CC2A7E" w:rsidRDefault="003933FE" w:rsidP="00CC2A7E">
      <w:pPr>
        <w:spacing w:after="0" w:line="240" w:lineRule="auto"/>
        <w:ind w:left="2126" w:right="1831" w:firstLine="3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</w:t>
      </w:r>
      <w:r w:rsidR="00CC2A7E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………</w:t>
      </w:r>
      <w:r w:rsidR="00E314CD" w:rsidRPr="003933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039634" w14:textId="107FE2E0" w:rsidR="003A1060" w:rsidRPr="006C4B41" w:rsidRDefault="00CC2A7E" w:rsidP="006C4B41">
      <w:pPr>
        <w:spacing w:after="0" w:line="240" w:lineRule="auto"/>
        <w:ind w:left="2126" w:right="1831" w:firstLine="340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E314CD" w:rsidRPr="003933FE">
        <w:rPr>
          <w:rFonts w:ascii="Times New Roman" w:eastAsia="Times New Roman" w:hAnsi="Times New Roman" w:cs="Times New Roman"/>
          <w:sz w:val="20"/>
          <w:szCs w:val="20"/>
        </w:rPr>
        <w:t xml:space="preserve">podpis  </w:t>
      </w:r>
      <w:r w:rsidR="00195ACE">
        <w:rPr>
          <w:rFonts w:ascii="Times New Roman" w:eastAsia="Times New Roman" w:hAnsi="Times New Roman" w:cs="Times New Roman"/>
          <w:sz w:val="20"/>
          <w:szCs w:val="20"/>
        </w:rPr>
        <w:t>W</w:t>
      </w:r>
      <w:r w:rsidR="003933FE" w:rsidRPr="003933FE">
        <w:rPr>
          <w:rFonts w:ascii="Times New Roman" w:eastAsia="Times New Roman" w:hAnsi="Times New Roman" w:cs="Times New Roman"/>
          <w:sz w:val="20"/>
          <w:szCs w:val="20"/>
        </w:rPr>
        <w:t>nioskodawcy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0D56DC1" w14:textId="77777777" w:rsidR="003933FE" w:rsidRDefault="003933FE" w:rsidP="000962FB">
      <w:pPr>
        <w:spacing w:after="538" w:line="240" w:lineRule="auto"/>
      </w:pPr>
    </w:p>
    <w:p w14:paraId="62B4390D" w14:textId="6D2D5472" w:rsidR="003A1060" w:rsidRDefault="003A1060" w:rsidP="003A1060">
      <w:pPr>
        <w:spacing w:after="978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Z</w:t>
      </w:r>
      <w:r w:rsidRPr="008B6A94">
        <w:rPr>
          <w:rFonts w:ascii="Times New Roman" w:eastAsia="Times New Roman" w:hAnsi="Times New Roman" w:cs="Times New Roman"/>
          <w:bCs/>
        </w:rPr>
        <w:t>ałącznik Nr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6C4B41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8B6A94">
        <w:rPr>
          <w:rFonts w:ascii="Times New Roman" w:eastAsia="Times New Roman" w:hAnsi="Times New Roman" w:cs="Times New Roman"/>
          <w:bCs/>
        </w:rPr>
        <w:t>do Regulaminu stanowiącego Załącznik do Uchwały Nr</w:t>
      </w:r>
      <w:r w:rsidR="007A08A5">
        <w:rPr>
          <w:rFonts w:ascii="Times New Roman" w:eastAsia="Times New Roman" w:hAnsi="Times New Roman" w:cs="Times New Roman"/>
          <w:bCs/>
        </w:rPr>
        <w:t xml:space="preserve"> XIX/207/20</w:t>
      </w:r>
      <w:r w:rsidRPr="008B6A94">
        <w:rPr>
          <w:rFonts w:ascii="Times New Roman" w:eastAsia="Times New Roman" w:hAnsi="Times New Roman" w:cs="Times New Roman"/>
          <w:bCs/>
        </w:rPr>
        <w:t xml:space="preserve"> Rady Gminy Szczerców z dnia</w:t>
      </w:r>
      <w:r w:rsidR="007A08A5">
        <w:rPr>
          <w:rFonts w:ascii="Times New Roman" w:eastAsia="Times New Roman" w:hAnsi="Times New Roman" w:cs="Times New Roman"/>
          <w:bCs/>
        </w:rPr>
        <w:t xml:space="preserve"> 25 sierpnia 2020 r.</w:t>
      </w:r>
    </w:p>
    <w:p w14:paraId="4119C35F" w14:textId="26E07090" w:rsidR="003550A8" w:rsidRDefault="003550A8" w:rsidP="003550A8">
      <w:pPr>
        <w:pStyle w:val="Normal1"/>
        <w:tabs>
          <w:tab w:val="left" w:pos="708"/>
        </w:tabs>
        <w:suppressAutoHyphens/>
        <w:spacing w:line="276" w:lineRule="auto"/>
        <w:jc w:val="center"/>
        <w:rPr>
          <w:b/>
          <w:color w:val="00000A"/>
          <w:sz w:val="24"/>
          <w:shd w:val="clear" w:color="auto" w:fill="FFFFFF"/>
          <w:lang w:val="ar-SA" w:eastAsia="ar-SA"/>
        </w:rPr>
      </w:pPr>
    </w:p>
    <w:p w14:paraId="4D966596" w14:textId="04576632" w:rsidR="003550A8" w:rsidRPr="003550A8" w:rsidRDefault="003550A8" w:rsidP="003550A8">
      <w:pPr>
        <w:pStyle w:val="Normal1"/>
        <w:tabs>
          <w:tab w:val="left" w:pos="708"/>
        </w:tabs>
        <w:suppressAutoHyphens/>
        <w:spacing w:line="276" w:lineRule="auto"/>
        <w:jc w:val="center"/>
        <w:rPr>
          <w:b/>
          <w:color w:val="00000A"/>
          <w:sz w:val="24"/>
          <w:shd w:val="clear" w:color="auto" w:fill="FFFFFF"/>
          <w:lang w:val="ar-SA" w:eastAsia="ar-SA"/>
        </w:rPr>
      </w:pPr>
      <w:r w:rsidRPr="003550A8">
        <w:rPr>
          <w:rFonts w:hint="cs"/>
          <w:b/>
          <w:color w:val="00000A"/>
          <w:sz w:val="24"/>
          <w:shd w:val="clear" w:color="auto" w:fill="FFFFFF"/>
          <w:lang w:val="ar-SA" w:eastAsia="ar-SA"/>
        </w:rPr>
        <w:t>WNIOSEK</w:t>
      </w:r>
    </w:p>
    <w:p w14:paraId="1DC41A04" w14:textId="77777777" w:rsidR="003550A8" w:rsidRPr="003550A8" w:rsidRDefault="003550A8" w:rsidP="003550A8">
      <w:pPr>
        <w:pStyle w:val="Normal1"/>
        <w:tabs>
          <w:tab w:val="left" w:pos="708"/>
        </w:tabs>
        <w:suppressAutoHyphens/>
        <w:jc w:val="center"/>
        <w:rPr>
          <w:b/>
          <w:color w:val="00000A"/>
          <w:sz w:val="24"/>
          <w:shd w:val="clear" w:color="auto" w:fill="FFFFFF"/>
          <w:lang w:val="ar-SA" w:eastAsia="ar-SA"/>
        </w:rPr>
      </w:pPr>
      <w:r w:rsidRPr="003550A8">
        <w:rPr>
          <w:rFonts w:hint="cs"/>
          <w:b/>
          <w:color w:val="00000A"/>
          <w:sz w:val="24"/>
          <w:shd w:val="clear" w:color="auto" w:fill="FFFFFF"/>
          <w:lang w:val="ar-SA" w:eastAsia="ar-SA"/>
        </w:rPr>
        <w:t>o wypłatę dotacji celowej</w:t>
      </w:r>
    </w:p>
    <w:p w14:paraId="7E813638" w14:textId="2E2C2FA3" w:rsidR="003550A8" w:rsidRDefault="003550A8" w:rsidP="003550A8">
      <w:pPr>
        <w:pStyle w:val="Normal1"/>
        <w:tabs>
          <w:tab w:val="left" w:pos="708"/>
        </w:tabs>
        <w:suppressAutoHyphens/>
        <w:jc w:val="center"/>
        <w:rPr>
          <w:b/>
        </w:rPr>
      </w:pPr>
      <w:r w:rsidRPr="003550A8">
        <w:rPr>
          <w:rFonts w:hint="cs"/>
          <w:b/>
          <w:color w:val="00000A"/>
          <w:sz w:val="24"/>
          <w:shd w:val="clear" w:color="auto" w:fill="FFFFFF"/>
          <w:lang w:val="ar-SA" w:eastAsia="ar-SA"/>
        </w:rPr>
        <w:t xml:space="preserve">z budżetu Gminy Szczerców na </w:t>
      </w:r>
      <w:r w:rsidRPr="003550A8">
        <w:rPr>
          <w:b/>
        </w:rPr>
        <w:t>na dofinansowanie  kosztów przyłączenia nieruchomości do sieci kanalizacyjnej</w:t>
      </w:r>
    </w:p>
    <w:p w14:paraId="702C3C14" w14:textId="6C09D07C" w:rsidR="006612AC" w:rsidRDefault="006612AC" w:rsidP="003550A8">
      <w:pPr>
        <w:pStyle w:val="Normal1"/>
        <w:tabs>
          <w:tab w:val="left" w:pos="708"/>
        </w:tabs>
        <w:suppressAutoHyphens/>
        <w:jc w:val="center"/>
        <w:rPr>
          <w:b/>
        </w:rPr>
      </w:pPr>
    </w:p>
    <w:p w14:paraId="4F9023C0" w14:textId="77777777" w:rsidR="006612AC" w:rsidRPr="003550A8" w:rsidRDefault="006612AC" w:rsidP="003550A8">
      <w:pPr>
        <w:pStyle w:val="Normal1"/>
        <w:tabs>
          <w:tab w:val="left" w:pos="708"/>
        </w:tabs>
        <w:suppressAutoHyphens/>
        <w:jc w:val="center"/>
        <w:rPr>
          <w:b/>
          <w:sz w:val="20"/>
          <w:shd w:val="clear" w:color="auto" w:fill="FFFFFF"/>
          <w:lang w:bidi="pl-PL"/>
        </w:rPr>
      </w:pPr>
    </w:p>
    <w:p w14:paraId="3E0A0DF0" w14:textId="77777777" w:rsidR="003550A8" w:rsidRDefault="003550A8" w:rsidP="003550A8">
      <w:pPr>
        <w:pStyle w:val="Normal1"/>
        <w:spacing w:line="280" w:lineRule="exact"/>
        <w:rPr>
          <w:sz w:val="20"/>
          <w:shd w:val="clear" w:color="auto" w:fill="FFFFFF"/>
          <w:lang w:bidi="pl-PL"/>
        </w:rPr>
      </w:pPr>
    </w:p>
    <w:p w14:paraId="22C572F3" w14:textId="77777777" w:rsidR="003550A8" w:rsidRDefault="003550A8" w:rsidP="003550A8">
      <w:pPr>
        <w:pStyle w:val="Normal1"/>
        <w:spacing w:line="237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związku z zawartą umową nr ...................................... z dnia ........................ o udzielenie dotacji ze środków budżetu Gminy Szczerców na:</w:t>
      </w:r>
    </w:p>
    <w:p w14:paraId="0BD7A80D" w14:textId="5D7C5FCC" w:rsidR="003550A8" w:rsidRDefault="003550A8" w:rsidP="003550A8">
      <w:pPr>
        <w:pStyle w:val="Normal1"/>
        <w:spacing w:line="200" w:lineRule="exact"/>
        <w:rPr>
          <w:shd w:val="clear" w:color="auto" w:fill="FFFFFF"/>
          <w:lang w:bidi="pl-PL"/>
        </w:rPr>
      </w:pPr>
    </w:p>
    <w:p w14:paraId="0773FFA9" w14:textId="77777777" w:rsidR="003550A8" w:rsidRPr="003550A8" w:rsidRDefault="003550A8" w:rsidP="003550A8">
      <w:pPr>
        <w:pStyle w:val="Normal1"/>
        <w:spacing w:line="200" w:lineRule="exact"/>
        <w:rPr>
          <w:b/>
          <w:bCs/>
          <w:shd w:val="clear" w:color="auto" w:fill="FFFFFF"/>
          <w:lang w:bidi="pl-PL"/>
        </w:rPr>
      </w:pPr>
    </w:p>
    <w:p w14:paraId="1C536261" w14:textId="04465785" w:rsidR="003550A8" w:rsidRPr="003550A8" w:rsidRDefault="003550A8" w:rsidP="003550A8">
      <w:pPr>
        <w:pStyle w:val="Normal1"/>
        <w:spacing w:line="200" w:lineRule="exact"/>
        <w:rPr>
          <w:b/>
          <w:bCs/>
          <w:shd w:val="clear" w:color="auto" w:fill="FFFFFF"/>
          <w:lang w:bidi="pl-PL"/>
        </w:rPr>
      </w:pPr>
      <w:r w:rsidRPr="003550A8">
        <w:rPr>
          <w:b/>
          <w:bCs/>
        </w:rPr>
        <w:t>na dofinansowanie  kosztów przyłączenia nieruchomości do sieci kanalizacyjnej</w:t>
      </w:r>
    </w:p>
    <w:p w14:paraId="0D2F242E" w14:textId="648BC06A" w:rsidR="003550A8" w:rsidRDefault="003550A8" w:rsidP="003550A8">
      <w:pPr>
        <w:pStyle w:val="Normal1"/>
        <w:spacing w:line="200" w:lineRule="exact"/>
        <w:rPr>
          <w:shd w:val="clear" w:color="auto" w:fill="FFFFFF"/>
          <w:lang w:bidi="pl-PL"/>
        </w:rPr>
      </w:pPr>
    </w:p>
    <w:p w14:paraId="60619C31" w14:textId="1BB1DD0B" w:rsidR="003550A8" w:rsidRDefault="003550A8" w:rsidP="003550A8">
      <w:pPr>
        <w:pStyle w:val="Normal1"/>
        <w:spacing w:line="200" w:lineRule="exact"/>
        <w:rPr>
          <w:shd w:val="clear" w:color="auto" w:fill="FFFFFF"/>
          <w:lang w:bidi="pl-PL"/>
        </w:rPr>
      </w:pPr>
    </w:p>
    <w:p w14:paraId="1179AF4A" w14:textId="77777777" w:rsidR="003550A8" w:rsidRDefault="003550A8" w:rsidP="003550A8">
      <w:pPr>
        <w:pStyle w:val="Normal1"/>
        <w:spacing w:line="200" w:lineRule="exact"/>
        <w:rPr>
          <w:shd w:val="clear" w:color="auto" w:fill="FFFFFF"/>
          <w:lang w:bidi="pl-PL"/>
        </w:rPr>
      </w:pPr>
    </w:p>
    <w:p w14:paraId="45F1E34D" w14:textId="34326AC0" w:rsidR="003550A8" w:rsidRDefault="003550A8" w:rsidP="003550A8">
      <w:pPr>
        <w:pStyle w:val="Normal1"/>
        <w:spacing w:line="237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zawiadamiam o wykonaniu przedsięwzięcia oraz wnoszę o wypłatę dotacji w wysokości</w:t>
      </w:r>
      <w:r w:rsidR="003A1060">
        <w:rPr>
          <w:shd w:val="clear" w:color="auto" w:fill="FFFFFF"/>
          <w:lang w:bidi="pl-PL"/>
        </w:rPr>
        <w:t xml:space="preserve"> </w:t>
      </w:r>
      <w:r w:rsidR="00F01FBE">
        <w:rPr>
          <w:shd w:val="clear" w:color="auto" w:fill="FFFFFF"/>
          <w:lang w:bidi="pl-PL"/>
        </w:rPr>
        <w:t>7</w:t>
      </w:r>
      <w:r w:rsidR="003A1060">
        <w:rPr>
          <w:shd w:val="clear" w:color="auto" w:fill="FFFFFF"/>
          <w:lang w:bidi="pl-PL"/>
        </w:rPr>
        <w:t>0% tj.</w:t>
      </w:r>
      <w:r>
        <w:rPr>
          <w:shd w:val="clear" w:color="auto" w:fill="FFFFFF"/>
          <w:lang w:bidi="pl-PL"/>
        </w:rPr>
        <w:t>:</w:t>
      </w:r>
    </w:p>
    <w:p w14:paraId="6BA9E66C" w14:textId="77777777" w:rsidR="003550A8" w:rsidRDefault="003550A8" w:rsidP="003550A8">
      <w:pPr>
        <w:pStyle w:val="Normal1"/>
        <w:spacing w:line="132" w:lineRule="exact"/>
        <w:rPr>
          <w:shd w:val="clear" w:color="auto" w:fill="FFFFFF"/>
          <w:lang w:bidi="pl-PL"/>
        </w:rPr>
      </w:pPr>
    </w:p>
    <w:p w14:paraId="6FF9BB30" w14:textId="0BA2333B" w:rsidR="003550A8" w:rsidRDefault="003550A8" w:rsidP="003550A8">
      <w:pPr>
        <w:pStyle w:val="Normal1"/>
        <w:spacing w:line="326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…………………zł brutto</w:t>
      </w:r>
      <w:r w:rsidR="006612AC">
        <w:rPr>
          <w:shd w:val="clear" w:color="auto" w:fill="FFFFFF"/>
          <w:lang w:bidi="pl-PL"/>
        </w:rPr>
        <w:t>,</w:t>
      </w:r>
    </w:p>
    <w:p w14:paraId="5A8F0750" w14:textId="129ECB0A" w:rsidR="003550A8" w:rsidRDefault="003550A8" w:rsidP="003550A8">
      <w:pPr>
        <w:pStyle w:val="Normal1"/>
        <w:spacing w:line="326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(słownie: ………………………………………………………………………………………..) </w:t>
      </w:r>
    </w:p>
    <w:p w14:paraId="70DFE811" w14:textId="77777777" w:rsidR="00E9025D" w:rsidRDefault="00E9025D" w:rsidP="003550A8">
      <w:pPr>
        <w:pStyle w:val="Normal1"/>
        <w:spacing w:line="326" w:lineRule="auto"/>
        <w:jc w:val="both"/>
        <w:rPr>
          <w:shd w:val="clear" w:color="auto" w:fill="FFFFFF"/>
          <w:lang w:bidi="pl-PL"/>
        </w:rPr>
      </w:pPr>
    </w:p>
    <w:p w14:paraId="4F7B7369" w14:textId="60C1F55E" w:rsidR="00AB28F5" w:rsidRDefault="003550A8" w:rsidP="003550A8">
      <w:pPr>
        <w:pStyle w:val="Normal1"/>
        <w:spacing w:line="326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Do wniosku załączam następujące dokumenty:</w:t>
      </w:r>
    </w:p>
    <w:p w14:paraId="28F3E311" w14:textId="77777777" w:rsidR="003550A8" w:rsidRDefault="003550A8" w:rsidP="003550A8">
      <w:pPr>
        <w:numPr>
          <w:ilvl w:val="0"/>
          <w:numId w:val="22"/>
        </w:numPr>
        <w:spacing w:after="109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>protokół odbioru technicznego wykonanego przyłącza;</w:t>
      </w:r>
    </w:p>
    <w:p w14:paraId="2F5ADE11" w14:textId="569B1A49" w:rsidR="003550A8" w:rsidRDefault="003A1060" w:rsidP="003550A8">
      <w:pPr>
        <w:numPr>
          <w:ilvl w:val="0"/>
          <w:numId w:val="22"/>
        </w:numPr>
        <w:spacing w:after="109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kopię </w:t>
      </w:r>
      <w:r w:rsidR="003550A8">
        <w:rPr>
          <w:rFonts w:ascii="Times New Roman" w:eastAsia="Times New Roman" w:hAnsi="Times New Roman" w:cs="Times New Roman"/>
        </w:rPr>
        <w:t>dokumen</w:t>
      </w:r>
      <w:r>
        <w:rPr>
          <w:rFonts w:ascii="Times New Roman" w:eastAsia="Times New Roman" w:hAnsi="Times New Roman" w:cs="Times New Roman"/>
        </w:rPr>
        <w:t>tów</w:t>
      </w:r>
      <w:r w:rsidR="003550A8">
        <w:rPr>
          <w:rFonts w:ascii="Times New Roman" w:eastAsia="Times New Roman" w:hAnsi="Times New Roman" w:cs="Times New Roman"/>
        </w:rPr>
        <w:t xml:space="preserve"> świadcząc</w:t>
      </w:r>
      <w:r>
        <w:rPr>
          <w:rFonts w:ascii="Times New Roman" w:eastAsia="Times New Roman" w:hAnsi="Times New Roman" w:cs="Times New Roman"/>
        </w:rPr>
        <w:t>ych</w:t>
      </w:r>
      <w:r w:rsidR="003550A8">
        <w:rPr>
          <w:rFonts w:ascii="Times New Roman" w:eastAsia="Times New Roman" w:hAnsi="Times New Roman" w:cs="Times New Roman"/>
        </w:rPr>
        <w:t xml:space="preserve"> o poniesionych kosztach (faktury lub rachunki związane z przyłączeniem nieruchomości do sieci kanalizacyjnej poniesione w roku budżetowym );</w:t>
      </w:r>
    </w:p>
    <w:p w14:paraId="4C05F250" w14:textId="2F64C1AA" w:rsidR="003550A8" w:rsidRPr="003550A8" w:rsidRDefault="003A1060" w:rsidP="003550A8">
      <w:pPr>
        <w:numPr>
          <w:ilvl w:val="0"/>
          <w:numId w:val="22"/>
        </w:numPr>
        <w:spacing w:after="98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kopię </w:t>
      </w:r>
      <w:r w:rsidR="003550A8">
        <w:rPr>
          <w:rFonts w:ascii="Times New Roman" w:eastAsia="Times New Roman" w:hAnsi="Times New Roman" w:cs="Times New Roman"/>
        </w:rPr>
        <w:t>umow</w:t>
      </w:r>
      <w:r>
        <w:rPr>
          <w:rFonts w:ascii="Times New Roman" w:eastAsia="Times New Roman" w:hAnsi="Times New Roman" w:cs="Times New Roman"/>
        </w:rPr>
        <w:t>y</w:t>
      </w:r>
      <w:r w:rsidR="003550A8">
        <w:rPr>
          <w:rFonts w:ascii="Times New Roman" w:eastAsia="Times New Roman" w:hAnsi="Times New Roman" w:cs="Times New Roman"/>
        </w:rPr>
        <w:t xml:space="preserve"> z  Zakładem Gospodarki Komunalnej Gminy Szczerców na odbiór ścieków;</w:t>
      </w:r>
    </w:p>
    <w:p w14:paraId="26107E95" w14:textId="6DAD5895" w:rsidR="003550A8" w:rsidRPr="00037A4F" w:rsidRDefault="003550A8" w:rsidP="003550A8">
      <w:pPr>
        <w:numPr>
          <w:ilvl w:val="0"/>
          <w:numId w:val="22"/>
        </w:numPr>
        <w:spacing w:after="98"/>
        <w:ind w:hanging="238"/>
        <w:jc w:val="both"/>
      </w:pPr>
      <w:r>
        <w:rPr>
          <w:rFonts w:ascii="Times New Roman" w:eastAsia="Times New Roman" w:hAnsi="Times New Roman" w:cs="Times New Roman"/>
        </w:rPr>
        <w:t>inwentaryzacja geodezyjna powykonawcza</w:t>
      </w:r>
      <w:r w:rsidR="006612AC">
        <w:rPr>
          <w:rFonts w:ascii="Times New Roman" w:eastAsia="Times New Roman" w:hAnsi="Times New Roman" w:cs="Times New Roman"/>
        </w:rPr>
        <w:t xml:space="preserve"> lub szkic geodezyjny sporządzony przez uprawnionego geodetę,</w:t>
      </w:r>
    </w:p>
    <w:p w14:paraId="17D60F1A" w14:textId="6D86C93D" w:rsidR="00037A4F" w:rsidRPr="003550A8" w:rsidRDefault="00037A4F" w:rsidP="003550A8">
      <w:pPr>
        <w:numPr>
          <w:ilvl w:val="0"/>
          <w:numId w:val="22"/>
        </w:numPr>
        <w:spacing w:after="98"/>
        <w:ind w:hanging="238"/>
        <w:jc w:val="both"/>
      </w:pPr>
      <w:r>
        <w:rPr>
          <w:rFonts w:ascii="Times New Roman" w:eastAsia="Times New Roman" w:hAnsi="Times New Roman" w:cs="Times New Roman"/>
        </w:rPr>
        <w:t>oświadczenie Wnioskodawcy o samodzielnym wykonaniu przyłącza kanalizacyjnego (jeśli dotyczy)</w:t>
      </w:r>
    </w:p>
    <w:p w14:paraId="48AC89F2" w14:textId="77777777" w:rsidR="003550A8" w:rsidRDefault="003550A8" w:rsidP="003550A8">
      <w:pPr>
        <w:spacing w:after="98"/>
        <w:ind w:left="351"/>
        <w:jc w:val="both"/>
      </w:pPr>
    </w:p>
    <w:p w14:paraId="6D09B865" w14:textId="77777777" w:rsidR="003550A8" w:rsidRDefault="003550A8" w:rsidP="003550A8">
      <w:pPr>
        <w:pStyle w:val="Normal1"/>
        <w:spacing w:line="326" w:lineRule="auto"/>
        <w:jc w:val="both"/>
        <w:rPr>
          <w:shd w:val="clear" w:color="auto" w:fill="FFFFFF"/>
          <w:lang w:bidi="pl-PL"/>
        </w:rPr>
      </w:pPr>
    </w:p>
    <w:p w14:paraId="064E4EE3" w14:textId="77777777" w:rsidR="003550A8" w:rsidRDefault="003550A8" w:rsidP="003550A8">
      <w:pPr>
        <w:pStyle w:val="Normal1"/>
        <w:spacing w:line="200" w:lineRule="exact"/>
        <w:rPr>
          <w:shd w:val="clear" w:color="auto" w:fill="FFFFFF"/>
          <w:lang w:bidi="pl-PL"/>
        </w:rPr>
      </w:pPr>
    </w:p>
    <w:p w14:paraId="0534FDC3" w14:textId="77777777" w:rsidR="003550A8" w:rsidRDefault="003550A8" w:rsidP="003550A8">
      <w:pPr>
        <w:pStyle w:val="Normal1"/>
        <w:spacing w:line="200" w:lineRule="exact"/>
        <w:rPr>
          <w:shd w:val="clear" w:color="auto" w:fill="FFFFFF"/>
          <w:lang w:bidi="pl-PL"/>
        </w:rPr>
      </w:pPr>
    </w:p>
    <w:p w14:paraId="5CF7C428" w14:textId="77777777" w:rsidR="003550A8" w:rsidRDefault="003550A8" w:rsidP="003550A8">
      <w:pPr>
        <w:pStyle w:val="Normal1"/>
        <w:spacing w:line="240" w:lineRule="atLeast"/>
        <w:ind w:left="6020"/>
        <w:jc w:val="right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.......................................................</w:t>
      </w:r>
    </w:p>
    <w:p w14:paraId="282D13B7" w14:textId="77777777" w:rsidR="003550A8" w:rsidRDefault="003550A8" w:rsidP="003550A8">
      <w:pPr>
        <w:pStyle w:val="Normal1"/>
        <w:spacing w:line="240" w:lineRule="atLeast"/>
        <w:ind w:left="6020"/>
        <w:jc w:val="right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(podpis Wnioskodawcy)</w:t>
      </w:r>
    </w:p>
    <w:p w14:paraId="35C63CF7" w14:textId="645A1D82" w:rsidR="003550A8" w:rsidRDefault="003550A8" w:rsidP="003550A8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4134BD" w14:textId="7290FDFD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F6CD01E" w14:textId="4C78D674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2C80BE3" w14:textId="5F7CE4F2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567FDD1" w14:textId="118115F8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03472CF" w14:textId="17252D05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83CC6AD" w14:textId="1E9E949F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B84CF6" w14:textId="6D6D51DB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5EA2C42" w14:textId="53B09074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7A29FFD" w14:textId="74E06B53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08234C1" w14:textId="7E2EB5A3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0FB3323" w14:textId="1FE5A88C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87FCCBD" w14:textId="69DE4C3E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01FE1B5" w14:textId="3222A7E8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690503C" w14:textId="19630FA6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F87746D" w14:textId="31334823" w:rsidR="003A1060" w:rsidRDefault="003A1060" w:rsidP="003A1060">
      <w:pPr>
        <w:spacing w:after="978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Z</w:t>
      </w:r>
      <w:r w:rsidRPr="008B6A94">
        <w:rPr>
          <w:rFonts w:ascii="Times New Roman" w:eastAsia="Times New Roman" w:hAnsi="Times New Roman" w:cs="Times New Roman"/>
          <w:bCs/>
        </w:rPr>
        <w:t>ałącznik Nr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6C4B41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8B6A94">
        <w:rPr>
          <w:rFonts w:ascii="Times New Roman" w:eastAsia="Times New Roman" w:hAnsi="Times New Roman" w:cs="Times New Roman"/>
          <w:bCs/>
        </w:rPr>
        <w:t>do Regulaminu stanowiącego Załącznik do Uchwały Nr</w:t>
      </w:r>
      <w:r w:rsidR="007A08A5">
        <w:rPr>
          <w:rFonts w:ascii="Times New Roman" w:eastAsia="Times New Roman" w:hAnsi="Times New Roman" w:cs="Times New Roman"/>
          <w:bCs/>
        </w:rPr>
        <w:t xml:space="preserve"> XIX/207/20</w:t>
      </w:r>
      <w:r w:rsidRPr="008B6A94">
        <w:rPr>
          <w:rFonts w:ascii="Times New Roman" w:eastAsia="Times New Roman" w:hAnsi="Times New Roman" w:cs="Times New Roman"/>
          <w:bCs/>
        </w:rPr>
        <w:t xml:space="preserve"> Rady Gminy Szczerców z dnia</w:t>
      </w:r>
      <w:r w:rsidR="007A08A5">
        <w:rPr>
          <w:rFonts w:ascii="Times New Roman" w:eastAsia="Times New Roman" w:hAnsi="Times New Roman" w:cs="Times New Roman"/>
          <w:bCs/>
        </w:rPr>
        <w:t xml:space="preserve"> 25 sierpnia 2020 r.</w:t>
      </w:r>
    </w:p>
    <w:p w14:paraId="176B2AE9" w14:textId="25A5BD53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25CE92D" w14:textId="77777777" w:rsidR="00037A4F" w:rsidRDefault="00037A4F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89F1852" w14:textId="77777777" w:rsidR="00037A4F" w:rsidRPr="007A1A0D" w:rsidRDefault="00037A4F" w:rsidP="00037A4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0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Wnioskodawcy o samodzielnym wykonaniu przyłącza kanalizacyjnego</w:t>
      </w:r>
    </w:p>
    <w:p w14:paraId="6A74EDD5" w14:textId="77777777" w:rsidR="00037A4F" w:rsidRPr="00037A4F" w:rsidRDefault="00037A4F" w:rsidP="00037A4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22D501BC" w14:textId="2605EE4B" w:rsidR="00037A4F" w:rsidRPr="00037A4F" w:rsidRDefault="00037A4F" w:rsidP="00037A4F">
      <w:pPr>
        <w:pStyle w:val="Akapitzlist"/>
        <w:numPr>
          <w:ilvl w:val="0"/>
          <w:numId w:val="25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37A4F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 o samodzielnej budowie przyłącza kanalizacyjnego.</w:t>
      </w:r>
    </w:p>
    <w:p w14:paraId="60B05EB7" w14:textId="1E6CACBB" w:rsidR="00037A4F" w:rsidRDefault="00037A4F" w:rsidP="00037A4F">
      <w:pPr>
        <w:pStyle w:val="Akapitzlist"/>
        <w:numPr>
          <w:ilvl w:val="0"/>
          <w:numId w:val="25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7A4F">
        <w:rPr>
          <w:rFonts w:ascii="Times New Roman" w:hAnsi="Times New Roman" w:cs="Times New Roman"/>
        </w:rPr>
        <w:t xml:space="preserve">Stwierdzam, że wszystkie prace wykonałem wg mojej najlepszej wiedzy i umiejętności. </w:t>
      </w:r>
    </w:p>
    <w:p w14:paraId="4A2B3569" w14:textId="016F835B" w:rsidR="00037A4F" w:rsidRPr="00037A4F" w:rsidRDefault="00037A4F" w:rsidP="00037A4F">
      <w:pPr>
        <w:pStyle w:val="Akapitzlist"/>
        <w:numPr>
          <w:ilvl w:val="0"/>
          <w:numId w:val="25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przyłącze kanalizacyjne zostało technicznie odebrane przez przedstawiciela Zakładu Gospodarki komunalnej Gminy Szczerców.</w:t>
      </w:r>
    </w:p>
    <w:p w14:paraId="692E6F04" w14:textId="77777777" w:rsidR="00037A4F" w:rsidRPr="00037A4F" w:rsidRDefault="00037A4F" w:rsidP="00037A4F">
      <w:pPr>
        <w:pStyle w:val="Akapitzlist"/>
        <w:numPr>
          <w:ilvl w:val="0"/>
          <w:numId w:val="25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37A4F">
        <w:rPr>
          <w:rFonts w:ascii="Times New Roman" w:hAnsi="Times New Roman" w:cs="Times New Roman"/>
        </w:rPr>
        <w:t xml:space="preserve">Oświadczam, że podane informacje są prawdziwe oraz zgodne ze stanem faktycznym i prawnym. Znane mi są skutki składania fałszywych oświadczeń, wynikające z art. 233 ustawy z dnia 6 czerwca 1997 r. Kodeks karny. </w:t>
      </w:r>
    </w:p>
    <w:p w14:paraId="3565D2CE" w14:textId="77777777" w:rsidR="00037A4F" w:rsidRPr="00037A4F" w:rsidRDefault="00037A4F" w:rsidP="00037A4F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037A4F" w:rsidRPr="007A1A0D" w14:paraId="74FFDD8C" w14:textId="77777777" w:rsidTr="00234215">
        <w:trPr>
          <w:gridAfter w:val="1"/>
          <w:wAfter w:w="21" w:type="dxa"/>
          <w:trHeight w:val="731"/>
        </w:trPr>
        <w:tc>
          <w:tcPr>
            <w:tcW w:w="2410" w:type="dxa"/>
          </w:tcPr>
          <w:p w14:paraId="1E550753" w14:textId="1EE4AD3E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Imię i nazwisko </w:t>
            </w:r>
            <w:r w:rsidR="005335B8">
              <w:rPr>
                <w:rFonts w:ascii="Times New Roman" w:hAnsi="Times New Roman" w:cs="Times New Roman"/>
                <w:sz w:val="18"/>
                <w:szCs w:val="18"/>
              </w:rPr>
              <w:t>Wnioskodawcy</w:t>
            </w:r>
          </w:p>
          <w:p w14:paraId="3F06B080" w14:textId="77777777" w:rsidR="00037A4F" w:rsidRPr="007A1A0D" w:rsidDel="006323EB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auto"/>
          </w:tcPr>
          <w:p w14:paraId="7EAE04EC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A4F" w:rsidRPr="007A1A0D" w14:paraId="40E7B420" w14:textId="77777777" w:rsidTr="00234215">
        <w:tc>
          <w:tcPr>
            <w:tcW w:w="2410" w:type="dxa"/>
          </w:tcPr>
          <w:p w14:paraId="16E341F7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Data sporządzenia oświadczenia </w:t>
            </w:r>
          </w:p>
          <w:p w14:paraId="27666F2F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auto"/>
          </w:tcPr>
          <w:p w14:paraId="1FC4185F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A4F" w:rsidRPr="007A1A0D" w14:paraId="4EDC9D25" w14:textId="77777777" w:rsidTr="00234215">
        <w:trPr>
          <w:trHeight w:val="822"/>
        </w:trPr>
        <w:tc>
          <w:tcPr>
            <w:tcW w:w="2410" w:type="dxa"/>
          </w:tcPr>
          <w:p w14:paraId="13F611A2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14:paraId="620F3DCE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i zakończenia)</w:t>
            </w:r>
          </w:p>
        </w:tc>
        <w:tc>
          <w:tcPr>
            <w:tcW w:w="3402" w:type="dxa"/>
            <w:shd w:val="clear" w:color="auto" w:fill="auto"/>
          </w:tcPr>
          <w:p w14:paraId="7DC2EC63" w14:textId="77777777" w:rsidR="00037A4F" w:rsidRPr="003933FE" w:rsidRDefault="00037A4F" w:rsidP="002342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3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39F38907" w14:textId="77777777" w:rsidR="00037A4F" w:rsidRPr="003933FE" w:rsidRDefault="00037A4F" w:rsidP="002342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3FE">
              <w:rPr>
                <w:rFonts w:ascii="Times New Roman" w:hAnsi="Times New Roman" w:cs="Times New Roman"/>
                <w:bCs/>
                <w:sz w:val="16"/>
                <w:szCs w:val="16"/>
              </w:rPr>
              <w:t>Data zakończenia</w:t>
            </w:r>
          </w:p>
        </w:tc>
      </w:tr>
      <w:tr w:rsidR="00037A4F" w:rsidRPr="007A1A0D" w14:paraId="11F22AA9" w14:textId="77777777" w:rsidTr="00234215">
        <w:tc>
          <w:tcPr>
            <w:tcW w:w="2410" w:type="dxa"/>
          </w:tcPr>
          <w:p w14:paraId="008578D9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Adres budynku mieszkalnego w którym wykonano prace</w:t>
            </w:r>
          </w:p>
          <w:p w14:paraId="1B79DF98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39DFE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auto"/>
          </w:tcPr>
          <w:p w14:paraId="2D50DB19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A4F" w:rsidRPr="007A1A0D" w14:paraId="30DA3483" w14:textId="77777777" w:rsidTr="00234215">
        <w:trPr>
          <w:trHeight w:val="3600"/>
        </w:trPr>
        <w:tc>
          <w:tcPr>
            <w:tcW w:w="2410" w:type="dxa"/>
          </w:tcPr>
          <w:p w14:paraId="125B45B0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Elementy instalacji  i zakres wykonanych prac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528D3A2E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DD29D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58F60" w14:textId="77777777" w:rsidR="00037A4F" w:rsidRPr="007A1A0D" w:rsidRDefault="00037A4F" w:rsidP="0023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D48E0" w14:textId="77777777" w:rsidR="00037A4F" w:rsidRPr="00973EBA" w:rsidRDefault="00037A4F" w:rsidP="00037A4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19790" w14:textId="77777777" w:rsidR="00037A4F" w:rsidRDefault="00037A4F" w:rsidP="00037A4F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E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754C91" w14:textId="780732FC" w:rsidR="003550A8" w:rsidRDefault="003550A8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A86AB45" w14:textId="77777777" w:rsidR="00CC1966" w:rsidRDefault="00CC1966" w:rsidP="000962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3F571EC" w14:textId="77777777" w:rsidR="00037A4F" w:rsidRDefault="00037A4F">
      <w:pPr>
        <w:spacing w:after="458"/>
        <w:ind w:right="20"/>
        <w:jc w:val="center"/>
        <w:rPr>
          <w:rFonts w:ascii="Times New Roman" w:eastAsia="Times New Roman" w:hAnsi="Times New Roman" w:cs="Times New Roman"/>
          <w:b/>
          <w:i/>
          <w:u w:val="single" w:color="000000"/>
        </w:rPr>
      </w:pPr>
    </w:p>
    <w:p w14:paraId="607849A7" w14:textId="77777777" w:rsidR="00037A4F" w:rsidRDefault="00037A4F">
      <w:pPr>
        <w:spacing w:after="458"/>
        <w:ind w:right="20"/>
        <w:jc w:val="center"/>
        <w:rPr>
          <w:rFonts w:ascii="Times New Roman" w:eastAsia="Times New Roman" w:hAnsi="Times New Roman" w:cs="Times New Roman"/>
          <w:b/>
          <w:i/>
          <w:u w:val="single" w:color="000000"/>
        </w:rPr>
      </w:pPr>
    </w:p>
    <w:sectPr w:rsidR="00037A4F" w:rsidSect="00195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261" w:left="1134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C04A" w14:textId="77777777" w:rsidR="00A074C5" w:rsidRDefault="00E314CD">
      <w:pPr>
        <w:spacing w:after="0" w:line="240" w:lineRule="auto"/>
      </w:pPr>
      <w:r>
        <w:separator/>
      </w:r>
    </w:p>
  </w:endnote>
  <w:endnote w:type="continuationSeparator" w:id="0">
    <w:p w14:paraId="1CDF366E" w14:textId="77777777" w:rsidR="00A074C5" w:rsidRDefault="00E3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0626466"/>
      <w:docPartObj>
        <w:docPartGallery w:val="Page Numbers (Bottom of Page)"/>
        <w:docPartUnique/>
      </w:docPartObj>
    </w:sdtPr>
    <w:sdtEndPr/>
    <w:sdtContent>
      <w:p w14:paraId="135D5940" w14:textId="6199BB30" w:rsidR="00E139E9" w:rsidRDefault="0060002C">
        <w:pPr>
          <w:pStyle w:val="Stopka"/>
          <w:jc w:val="right"/>
        </w:pPr>
      </w:p>
    </w:sdtContent>
  </w:sdt>
  <w:p w14:paraId="5D3FE2F6" w14:textId="6FEA8781" w:rsidR="0054081C" w:rsidRPr="00E139E9" w:rsidRDefault="0054081C" w:rsidP="00E13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1C7C" w14:textId="77777777" w:rsidR="0054081C" w:rsidRDefault="00E314CD">
    <w:pPr>
      <w:tabs>
        <w:tab w:val="right" w:pos="9866"/>
      </w:tabs>
      <w:spacing w:after="0"/>
      <w:ind w:left="-520" w:right="-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197594" wp14:editId="53C054AE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1277" name="Group 11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1278" name="Shape 11278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77" style="width:520.3pt;height:1pt;position:absolute;mso-position-horizontal-relative:page;mso-position-horizontal:absolute;margin-left:25pt;mso-position-vertical-relative:page;margin-top:816.9pt;" coordsize="66078,127">
              <v:shape id="Shape 11278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Id: </w:t>
    </w:r>
    <w:fldSimple w:instr=" NUMPAGES   \* MERGEFORMAT ">
      <w:r>
        <w:rPr>
          <w:rFonts w:ascii="Times New Roman" w:eastAsia="Times New Roman" w:hAnsi="Times New Roman" w:cs="Times New Roman"/>
          <w:sz w:val="18"/>
        </w:rPr>
        <w:t>8</w:t>
      </w:r>
    </w:fldSimple>
    <w:r>
      <w:rPr>
        <w:rFonts w:ascii="Times New Roman" w:eastAsia="Times New Roman" w:hAnsi="Times New Roman" w:cs="Times New Roman"/>
        <w:sz w:val="18"/>
      </w:rPr>
      <w:t>C6B3412-7FFA-475B-8714-589D5C0F1565.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814730"/>
      <w:docPartObj>
        <w:docPartGallery w:val="Page Numbers (Bottom of Page)"/>
        <w:docPartUnique/>
      </w:docPartObj>
    </w:sdtPr>
    <w:sdtEndPr/>
    <w:sdtContent>
      <w:p w14:paraId="7FC4D0EA" w14:textId="0328C53D" w:rsidR="00E139E9" w:rsidRDefault="0060002C">
        <w:pPr>
          <w:pStyle w:val="Stopka"/>
          <w:jc w:val="right"/>
        </w:pPr>
      </w:p>
    </w:sdtContent>
  </w:sdt>
  <w:p w14:paraId="7F967605" w14:textId="16ACD71A" w:rsidR="0054081C" w:rsidRDefault="0054081C">
    <w:pPr>
      <w:tabs>
        <w:tab w:val="right" w:pos="9886"/>
      </w:tabs>
      <w:spacing w:after="0"/>
      <w:ind w:left="-5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E5B1" w14:textId="5AAD403A" w:rsidR="00E139E9" w:rsidRDefault="00E139E9">
    <w:pPr>
      <w:pStyle w:val="Stopka"/>
      <w:jc w:val="right"/>
    </w:pPr>
  </w:p>
  <w:p w14:paraId="43C78ED8" w14:textId="3AC4130E" w:rsidR="0054081C" w:rsidRDefault="0054081C" w:rsidP="00E139E9">
    <w:pPr>
      <w:spacing w:after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B7D7" w14:textId="77777777" w:rsidR="0054081C" w:rsidRDefault="00E314CD">
    <w:pPr>
      <w:tabs>
        <w:tab w:val="right" w:pos="9886"/>
      </w:tabs>
      <w:spacing w:after="0"/>
      <w:ind w:left="-52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732257" wp14:editId="15F9246C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1330" name="Group 11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1331" name="Shape 11331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30" style="width:520.3pt;height:1pt;position:absolute;mso-position-horizontal-relative:page;mso-position-horizontal:absolute;margin-left:25pt;mso-position-vertical-relative:page;margin-top:816.9pt;" coordsize="66078,127">
              <v:shape id="Shape 11331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Id: 8C6B3412-7FFA-475B-8714-589D5C0F1565.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14B2" w14:textId="77777777" w:rsidR="00A074C5" w:rsidRDefault="00E314CD">
      <w:pPr>
        <w:spacing w:after="0" w:line="240" w:lineRule="auto"/>
      </w:pPr>
      <w:r>
        <w:separator/>
      </w:r>
    </w:p>
  </w:footnote>
  <w:footnote w:type="continuationSeparator" w:id="0">
    <w:p w14:paraId="77FE1671" w14:textId="77777777" w:rsidR="00A074C5" w:rsidRDefault="00E3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4EDD" w14:textId="12BCA09C" w:rsidR="0054081C" w:rsidRPr="00E139E9" w:rsidRDefault="0054081C" w:rsidP="00E13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4F7E" w14:textId="77777777" w:rsidR="0054081C" w:rsidRPr="00E139E9" w:rsidRDefault="0054081C" w:rsidP="00E13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3F18" w14:textId="77777777" w:rsidR="0054081C" w:rsidRDefault="00E314CD">
    <w:pPr>
      <w:spacing w:after="0" w:line="360" w:lineRule="auto"/>
      <w:ind w:left="5802" w:right="418"/>
    </w:pPr>
    <w:r>
      <w:rPr>
        <w:rFonts w:ascii="Times New Roman" w:eastAsia="Times New Roman" w:hAnsi="Times New Roman" w:cs="Times New Roman"/>
      </w:rPr>
      <w:t>Załącznik</w:t>
    </w:r>
    <w:r>
      <w:rPr>
        <w:rFonts w:ascii="Times New Roman" w:eastAsia="Times New Roman" w:hAnsi="Times New Roman" w:cs="Times New Roman"/>
      </w:rPr>
      <w:tab/>
      <w:t>uchwały Nr V.54.2019 Rady Gminy Bolesław z dnia 12 czerwca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561A9DD6"/>
    <w:lvl w:ilvl="0" w:tplc="FFFFFFFF">
      <w:start w:val="1"/>
      <w:numFmt w:val="decimal"/>
      <w:lvlText w:val="%1)"/>
      <w:lvlJc w:val="left"/>
      <w:pPr>
        <w:ind w:left="0" w:firstLine="0"/>
      </w:pPr>
      <w:rPr>
        <w:color w:val="000000"/>
      </w:rPr>
    </w:lvl>
    <w:lvl w:ilvl="1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2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3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4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5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6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7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8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</w:abstractNum>
  <w:abstractNum w:abstractNumId="1" w15:restartNumberingAfterBreak="0">
    <w:nsid w:val="00000006"/>
    <w:multiLevelType w:val="hybridMultilevel"/>
    <w:tmpl w:val="0FD836AC"/>
    <w:lvl w:ilvl="0" w:tplc="FFFFFFFF">
      <w:start w:val="1"/>
      <w:numFmt w:val="decimal"/>
      <w:lvlText w:val="%1)"/>
      <w:lvlJc w:val="left"/>
      <w:pPr>
        <w:ind w:left="0" w:firstLine="0"/>
      </w:pPr>
      <w:rPr>
        <w:color w:val="000000"/>
      </w:rPr>
    </w:lvl>
    <w:lvl w:ilvl="1" w:tplc="FFFFFFFF">
      <w:start w:val="1"/>
      <w:numFmt w:val="bullet"/>
      <w:lvlText w:val="-"/>
      <w:lvlJc w:val="left"/>
      <w:pPr>
        <w:ind w:left="0" w:firstLine="0"/>
      </w:pPr>
      <w:rPr>
        <w:color w:val="000000"/>
      </w:rPr>
    </w:lvl>
    <w:lvl w:ilvl="2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3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4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5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6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7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8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</w:abstractNum>
  <w:abstractNum w:abstractNumId="2" w15:restartNumberingAfterBreak="0">
    <w:nsid w:val="00000007"/>
    <w:multiLevelType w:val="hybridMultilevel"/>
    <w:tmpl w:val="EEAAB070"/>
    <w:lvl w:ilvl="0" w:tplc="FFFFFFFF">
      <w:start w:val="1"/>
      <w:numFmt w:val="bullet"/>
      <w:lvlText w:val="*"/>
      <w:lvlJc w:val="left"/>
      <w:pPr>
        <w:ind w:left="0" w:firstLine="0"/>
      </w:pPr>
      <w:rPr>
        <w:color w:val="000000"/>
      </w:rPr>
    </w:lvl>
    <w:lvl w:ilvl="1" w:tplc="FFFFFFFF">
      <w:start w:val="5"/>
      <w:numFmt w:val="decimal"/>
      <w:lvlText w:val="%2)"/>
      <w:lvlJc w:val="left"/>
      <w:pPr>
        <w:ind w:left="0" w:firstLine="0"/>
      </w:pPr>
      <w:rPr>
        <w:color w:val="000000"/>
      </w:rPr>
    </w:lvl>
    <w:lvl w:ilvl="2" w:tplc="FFFFFFFF">
      <w:start w:val="1"/>
      <w:numFmt w:val="bullet"/>
      <w:lvlText w:val="-"/>
      <w:lvlJc w:val="left"/>
      <w:pPr>
        <w:ind w:left="0" w:firstLine="0"/>
      </w:pPr>
      <w:rPr>
        <w:color w:val="000000"/>
      </w:rPr>
    </w:lvl>
    <w:lvl w:ilvl="3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4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5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6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7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8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</w:abstractNum>
  <w:abstractNum w:abstractNumId="3" w15:restartNumberingAfterBreak="0">
    <w:nsid w:val="00000008"/>
    <w:multiLevelType w:val="hybridMultilevel"/>
    <w:tmpl w:val="8CA87216"/>
    <w:lvl w:ilvl="0" w:tplc="FFFFFFFF">
      <w:start w:val="1"/>
      <w:numFmt w:val="decimal"/>
      <w:lvlText w:val="%1)"/>
      <w:lvlJc w:val="left"/>
      <w:pPr>
        <w:ind w:left="0" w:firstLine="0"/>
      </w:pPr>
      <w:rPr>
        <w:color w:val="000000"/>
      </w:rPr>
    </w:lvl>
    <w:lvl w:ilvl="1" w:tplc="FFFFFFFF">
      <w:start w:val="1"/>
      <w:numFmt w:val="bullet"/>
      <w:lvlText w:val="-"/>
      <w:lvlJc w:val="left"/>
      <w:pPr>
        <w:ind w:left="0" w:firstLine="0"/>
      </w:pPr>
      <w:rPr>
        <w:color w:val="000000"/>
      </w:rPr>
    </w:lvl>
    <w:lvl w:ilvl="2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3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4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5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6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7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  <w:lvl w:ilvl="8" w:tplc="FFFFFFFF">
      <w:start w:val="1"/>
      <w:numFmt w:val="bullet"/>
      <w:lvlText w:val=""/>
      <w:lvlJc w:val="left"/>
      <w:pPr>
        <w:ind w:left="0" w:firstLine="0"/>
      </w:pPr>
      <w:rPr>
        <w:color w:val="000000"/>
      </w:rPr>
    </w:lvl>
  </w:abstractNum>
  <w:abstractNum w:abstractNumId="4" w15:restartNumberingAfterBreak="0">
    <w:nsid w:val="06EF23AD"/>
    <w:multiLevelType w:val="hybridMultilevel"/>
    <w:tmpl w:val="4E66EF90"/>
    <w:lvl w:ilvl="0" w:tplc="2564B814">
      <w:start w:val="3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D1A5E6B"/>
    <w:multiLevelType w:val="hybridMultilevel"/>
    <w:tmpl w:val="E1786C08"/>
    <w:lvl w:ilvl="0" w:tplc="0908EED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2ACD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B8D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EEA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E1D9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0426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0574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61FC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2433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C32A1"/>
    <w:multiLevelType w:val="hybridMultilevel"/>
    <w:tmpl w:val="49A0F31E"/>
    <w:lvl w:ilvl="0" w:tplc="1AEE8226">
      <w:start w:val="4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13BB165A"/>
    <w:multiLevelType w:val="hybridMultilevel"/>
    <w:tmpl w:val="2CEE162E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08E"/>
    <w:multiLevelType w:val="hybridMultilevel"/>
    <w:tmpl w:val="752A49A4"/>
    <w:lvl w:ilvl="0" w:tplc="7AF0A95C">
      <w:start w:val="3"/>
      <w:numFmt w:val="upperRoman"/>
      <w:lvlText w:val="%1."/>
      <w:lvlJc w:val="left"/>
      <w:pPr>
        <w:ind w:left="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AD232">
      <w:start w:val="1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E9FE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50C86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CAA3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00C3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61A3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ABCC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A4D0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7379A"/>
    <w:multiLevelType w:val="hybridMultilevel"/>
    <w:tmpl w:val="005ABD98"/>
    <w:lvl w:ilvl="0" w:tplc="41B6557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813752"/>
    <w:multiLevelType w:val="hybridMultilevel"/>
    <w:tmpl w:val="272AD1C8"/>
    <w:lvl w:ilvl="0" w:tplc="8F1002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D6B"/>
    <w:multiLevelType w:val="hybridMultilevel"/>
    <w:tmpl w:val="EC1EC2B0"/>
    <w:lvl w:ilvl="0" w:tplc="4CF270CE">
      <w:start w:val="4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BA2118"/>
    <w:multiLevelType w:val="hybridMultilevel"/>
    <w:tmpl w:val="7BEC83C0"/>
    <w:lvl w:ilvl="0" w:tplc="CD663B5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2FBA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8F63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C6E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A4AA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80FB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CC10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8B5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D6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733CB"/>
    <w:multiLevelType w:val="hybridMultilevel"/>
    <w:tmpl w:val="1D6C02A2"/>
    <w:lvl w:ilvl="0" w:tplc="8D7064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82786">
      <w:start w:val="1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4FB0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A8CE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4D96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AE9D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CA6A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E64D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0667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F406C4"/>
    <w:multiLevelType w:val="hybridMultilevel"/>
    <w:tmpl w:val="9C4EF4F2"/>
    <w:lvl w:ilvl="0" w:tplc="9DC4D13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C2E3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AE44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A4CC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CAC3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21CC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2AF9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6140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06D1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6C6DE8"/>
    <w:multiLevelType w:val="hybridMultilevel"/>
    <w:tmpl w:val="384E987E"/>
    <w:lvl w:ilvl="0" w:tplc="A31AAE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C04F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C833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2184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8DE4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C41E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EBB5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C9FB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E0BF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1E00D9"/>
    <w:multiLevelType w:val="hybridMultilevel"/>
    <w:tmpl w:val="6BD406DC"/>
    <w:lvl w:ilvl="0" w:tplc="A82E5F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8959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E6DD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C459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6214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0E44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0D14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C4F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06EA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E415BE"/>
    <w:multiLevelType w:val="hybridMultilevel"/>
    <w:tmpl w:val="7BEC83C0"/>
    <w:lvl w:ilvl="0" w:tplc="CD663B5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2FBA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8F63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C6E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A4AA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80FB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CC10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8B5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D6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CC74D9"/>
    <w:multiLevelType w:val="multilevel"/>
    <w:tmpl w:val="562C3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E431B"/>
    <w:multiLevelType w:val="hybridMultilevel"/>
    <w:tmpl w:val="4B1A86BA"/>
    <w:lvl w:ilvl="0" w:tplc="F5F65F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29E1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A80F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45A7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CA45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41BE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6D5C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ACDB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EB26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61479"/>
    <w:multiLevelType w:val="hybridMultilevel"/>
    <w:tmpl w:val="4D201F8A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21954"/>
    <w:multiLevelType w:val="hybridMultilevel"/>
    <w:tmpl w:val="A6268A96"/>
    <w:lvl w:ilvl="0" w:tplc="C04A82FC">
      <w:start w:val="4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704E22AB"/>
    <w:multiLevelType w:val="hybridMultilevel"/>
    <w:tmpl w:val="425C1D1E"/>
    <w:lvl w:ilvl="0" w:tplc="6C382806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2B4D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AE45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AA69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6A60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0C42C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E46E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E2E7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81AE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5F362E"/>
    <w:multiLevelType w:val="hybridMultilevel"/>
    <w:tmpl w:val="6004CD6C"/>
    <w:lvl w:ilvl="0" w:tplc="435A5562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8FB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5D5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4328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83C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2748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CD93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635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19C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2389"/>
    <w:multiLevelType w:val="hybridMultilevel"/>
    <w:tmpl w:val="DF6E074A"/>
    <w:lvl w:ilvl="0" w:tplc="02E674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CFE0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EFEB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2BDE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E223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2605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66E7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8060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AE89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821417"/>
    <w:multiLevelType w:val="hybridMultilevel"/>
    <w:tmpl w:val="EED4FFF6"/>
    <w:lvl w:ilvl="0" w:tplc="26DC2A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7E7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ADA4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415D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7462C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089B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A527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F37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0716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9"/>
  </w:num>
  <w:num w:numId="5">
    <w:abstractNumId w:val="22"/>
  </w:num>
  <w:num w:numId="6">
    <w:abstractNumId w:val="14"/>
  </w:num>
  <w:num w:numId="7">
    <w:abstractNumId w:val="8"/>
  </w:num>
  <w:num w:numId="8">
    <w:abstractNumId w:val="25"/>
  </w:num>
  <w:num w:numId="9">
    <w:abstractNumId w:val="24"/>
  </w:num>
  <w:num w:numId="10">
    <w:abstractNumId w:val="15"/>
  </w:num>
  <w:num w:numId="11">
    <w:abstractNumId w:val="23"/>
  </w:num>
  <w:num w:numId="12">
    <w:abstractNumId w:val="13"/>
  </w:num>
  <w:num w:numId="13">
    <w:abstractNumId w:val="6"/>
  </w:num>
  <w:num w:numId="14">
    <w:abstractNumId w:val="20"/>
  </w:num>
  <w:num w:numId="15">
    <w:abstractNumId w:val="11"/>
  </w:num>
  <w:num w:numId="16">
    <w:abstractNumId w:val="21"/>
  </w:num>
  <w:num w:numId="17">
    <w:abstractNumId w:val="1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9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1C"/>
    <w:rsid w:val="000354E4"/>
    <w:rsid w:val="00037A4F"/>
    <w:rsid w:val="000604A4"/>
    <w:rsid w:val="000962FB"/>
    <w:rsid w:val="000973DD"/>
    <w:rsid w:val="000A7FFB"/>
    <w:rsid w:val="00106133"/>
    <w:rsid w:val="00143500"/>
    <w:rsid w:val="00151C3A"/>
    <w:rsid w:val="00195ACE"/>
    <w:rsid w:val="001A2BB7"/>
    <w:rsid w:val="001D2F24"/>
    <w:rsid w:val="002E3F62"/>
    <w:rsid w:val="00307B65"/>
    <w:rsid w:val="003550A8"/>
    <w:rsid w:val="003933FE"/>
    <w:rsid w:val="003A1060"/>
    <w:rsid w:val="003F7029"/>
    <w:rsid w:val="00401194"/>
    <w:rsid w:val="00414534"/>
    <w:rsid w:val="0045365E"/>
    <w:rsid w:val="004B3286"/>
    <w:rsid w:val="004F64BA"/>
    <w:rsid w:val="005279B3"/>
    <w:rsid w:val="005335B8"/>
    <w:rsid w:val="0054081C"/>
    <w:rsid w:val="005451C1"/>
    <w:rsid w:val="005517F7"/>
    <w:rsid w:val="0059425D"/>
    <w:rsid w:val="0060002C"/>
    <w:rsid w:val="00610623"/>
    <w:rsid w:val="00631851"/>
    <w:rsid w:val="006325D5"/>
    <w:rsid w:val="006612AC"/>
    <w:rsid w:val="006777CF"/>
    <w:rsid w:val="006C4B41"/>
    <w:rsid w:val="00713B21"/>
    <w:rsid w:val="00752D8B"/>
    <w:rsid w:val="0076174F"/>
    <w:rsid w:val="007A08A5"/>
    <w:rsid w:val="007B2583"/>
    <w:rsid w:val="007C7F13"/>
    <w:rsid w:val="008140B9"/>
    <w:rsid w:val="008229AD"/>
    <w:rsid w:val="00825675"/>
    <w:rsid w:val="00847434"/>
    <w:rsid w:val="00876B38"/>
    <w:rsid w:val="00876E6D"/>
    <w:rsid w:val="00892BF2"/>
    <w:rsid w:val="00894B63"/>
    <w:rsid w:val="008B6A94"/>
    <w:rsid w:val="0097468B"/>
    <w:rsid w:val="00A074C5"/>
    <w:rsid w:val="00A42599"/>
    <w:rsid w:val="00AB28F5"/>
    <w:rsid w:val="00B16001"/>
    <w:rsid w:val="00B5147C"/>
    <w:rsid w:val="00B52E0D"/>
    <w:rsid w:val="00BB2E18"/>
    <w:rsid w:val="00BF182A"/>
    <w:rsid w:val="00C5147B"/>
    <w:rsid w:val="00C82E9A"/>
    <w:rsid w:val="00CC1966"/>
    <w:rsid w:val="00CC2A7E"/>
    <w:rsid w:val="00CD2209"/>
    <w:rsid w:val="00CF2B57"/>
    <w:rsid w:val="00D81994"/>
    <w:rsid w:val="00E139E9"/>
    <w:rsid w:val="00E314CD"/>
    <w:rsid w:val="00E70E4D"/>
    <w:rsid w:val="00E9025D"/>
    <w:rsid w:val="00F01FBE"/>
    <w:rsid w:val="00F067E9"/>
    <w:rsid w:val="00F12AAF"/>
    <w:rsid w:val="00F26624"/>
    <w:rsid w:val="00F2724A"/>
    <w:rsid w:val="00F31FA3"/>
    <w:rsid w:val="00F41DCB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12E4E7"/>
  <w15:docId w15:val="{FFA6D4F7-3720-4720-BFA6-6E96CD7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7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6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7B2583"/>
    <w:pPr>
      <w:ind w:left="720"/>
      <w:contextualSpacing/>
    </w:pPr>
  </w:style>
  <w:style w:type="paragraph" w:customStyle="1" w:styleId="Normal1">
    <w:name w:val="Normal_1"/>
    <w:rsid w:val="003550A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037A4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037A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3FB6-5CA6-4A03-A287-194F43EA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V.54.2019 z dnia 12 czerwca 2019 r.</vt:lpstr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V.54.2019 z dnia 12 czerwca 2019 r.</dc:title>
  <dc:subject>w sprawie zasad udzielania dotacji celowej na dofinansowanie  kosztow przylaczenia nieruchomosci do sieci kanalizacyjnej</dc:subject>
  <dc:creator>Rada Gminy Boleslaw</dc:creator>
  <cp:keywords/>
  <cp:lastModifiedBy>rosiak_t</cp:lastModifiedBy>
  <cp:revision>3</cp:revision>
  <cp:lastPrinted>2020-08-07T12:27:00Z</cp:lastPrinted>
  <dcterms:created xsi:type="dcterms:W3CDTF">2020-09-07T10:22:00Z</dcterms:created>
  <dcterms:modified xsi:type="dcterms:W3CDTF">2020-09-07T10:23:00Z</dcterms:modified>
</cp:coreProperties>
</file>